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15" w:rsidRPr="002E73FB" w:rsidRDefault="001732F9" w:rsidP="00247613">
      <w:pPr>
        <w:pStyle w:val="NoSpacing"/>
        <w:rPr>
          <w:rFonts w:ascii="Cambria" w:hAnsi="Cambria"/>
          <w:noProof/>
          <w:sz w:val="26"/>
          <w:szCs w:val="26"/>
        </w:rPr>
      </w:pPr>
      <w:bookmarkStart w:id="0" w:name="_GoBack"/>
      <w:bookmarkEnd w:id="0"/>
      <w:r>
        <w:rPr>
          <w:rFonts w:ascii="Cambria" w:hAnsi="Cambria"/>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ogobannerd8" style="width:467.7pt;height:45.7pt;visibility:visible">
            <v:imagedata r:id="rId8" o:title="logobannerd8"/>
          </v:shape>
        </w:pict>
      </w:r>
    </w:p>
    <w:p w:rsidR="00EC3F15" w:rsidRPr="002E73FB" w:rsidRDefault="00EC3F15" w:rsidP="008C2668">
      <w:pPr>
        <w:pStyle w:val="NoSpacing"/>
        <w:jc w:val="center"/>
        <w:rPr>
          <w:rFonts w:ascii="Cambria" w:hAnsi="Cambria" w:cs="Calibri"/>
          <w:b/>
          <w:sz w:val="26"/>
          <w:szCs w:val="26"/>
        </w:rPr>
      </w:pPr>
    </w:p>
    <w:p w:rsidR="00457C36" w:rsidRPr="002E73FB" w:rsidRDefault="00030C23" w:rsidP="00457C36">
      <w:pPr>
        <w:pStyle w:val="NoSpacing"/>
        <w:jc w:val="center"/>
        <w:rPr>
          <w:rFonts w:ascii="Cambria" w:hAnsi="Cambria"/>
          <w:b/>
          <w:sz w:val="26"/>
          <w:szCs w:val="26"/>
        </w:rPr>
      </w:pPr>
      <w:r>
        <w:rPr>
          <w:rFonts w:ascii="Cambria" w:hAnsi="Cambria"/>
          <w:b/>
          <w:sz w:val="26"/>
          <w:szCs w:val="26"/>
        </w:rPr>
        <w:t xml:space="preserve">Welcome </w:t>
      </w:r>
      <w:r w:rsidR="00457C36" w:rsidRPr="002E73FB">
        <w:rPr>
          <w:rFonts w:ascii="Cambria" w:hAnsi="Cambria"/>
          <w:b/>
          <w:sz w:val="26"/>
          <w:szCs w:val="26"/>
        </w:rPr>
        <w:t>Statement</w:t>
      </w:r>
    </w:p>
    <w:p w:rsidR="00457C36" w:rsidRPr="002E73FB" w:rsidRDefault="00457C36" w:rsidP="00457C36">
      <w:pPr>
        <w:pStyle w:val="NoSpacing"/>
        <w:jc w:val="center"/>
        <w:rPr>
          <w:rFonts w:ascii="Cambria" w:hAnsi="Cambria"/>
          <w:b/>
          <w:sz w:val="26"/>
          <w:szCs w:val="26"/>
        </w:rPr>
      </w:pPr>
      <w:proofErr w:type="gramStart"/>
      <w:r w:rsidRPr="002E73FB">
        <w:rPr>
          <w:rFonts w:ascii="Cambria" w:hAnsi="Cambria"/>
          <w:b/>
          <w:sz w:val="26"/>
          <w:szCs w:val="26"/>
        </w:rPr>
        <w:t>by</w:t>
      </w:r>
      <w:proofErr w:type="gramEnd"/>
    </w:p>
    <w:p w:rsidR="002E73FB" w:rsidRPr="002E73FB" w:rsidRDefault="002E73FB" w:rsidP="00CF3DB7">
      <w:pPr>
        <w:pStyle w:val="NoSpacing"/>
        <w:jc w:val="center"/>
        <w:rPr>
          <w:rFonts w:ascii="Cambria" w:hAnsi="Cambria"/>
          <w:b/>
          <w:sz w:val="26"/>
          <w:szCs w:val="26"/>
        </w:rPr>
      </w:pPr>
      <w:r>
        <w:rPr>
          <w:rFonts w:ascii="Cambria" w:hAnsi="Cambria"/>
          <w:b/>
          <w:sz w:val="26"/>
          <w:szCs w:val="26"/>
        </w:rPr>
        <w:t xml:space="preserve">H.E. </w:t>
      </w:r>
      <w:r w:rsidR="00C8355A">
        <w:rPr>
          <w:rFonts w:ascii="Cambria" w:hAnsi="Cambria"/>
          <w:b/>
          <w:sz w:val="26"/>
          <w:szCs w:val="26"/>
        </w:rPr>
        <w:t xml:space="preserve">Dr. </w:t>
      </w:r>
      <w:proofErr w:type="spellStart"/>
      <w:r w:rsidR="00C8355A">
        <w:rPr>
          <w:rFonts w:ascii="Cambria" w:hAnsi="Cambria"/>
          <w:b/>
          <w:sz w:val="26"/>
          <w:szCs w:val="26"/>
        </w:rPr>
        <w:t>Seyed</w:t>
      </w:r>
      <w:proofErr w:type="spellEnd"/>
      <w:r w:rsidR="00C8355A">
        <w:rPr>
          <w:rFonts w:ascii="Cambria" w:hAnsi="Cambria"/>
          <w:b/>
          <w:sz w:val="26"/>
          <w:szCs w:val="26"/>
        </w:rPr>
        <w:t xml:space="preserve"> Ali Mohammad </w:t>
      </w:r>
      <w:proofErr w:type="spellStart"/>
      <w:r w:rsidR="00C8355A">
        <w:rPr>
          <w:rFonts w:ascii="Cambria" w:hAnsi="Cambria"/>
          <w:b/>
          <w:sz w:val="26"/>
          <w:szCs w:val="26"/>
        </w:rPr>
        <w:t>Mou</w:t>
      </w:r>
      <w:r>
        <w:rPr>
          <w:rFonts w:ascii="Cambria" w:hAnsi="Cambria"/>
          <w:b/>
          <w:sz w:val="26"/>
          <w:szCs w:val="26"/>
        </w:rPr>
        <w:t>savi</w:t>
      </w:r>
      <w:proofErr w:type="spellEnd"/>
    </w:p>
    <w:p w:rsidR="00457C36" w:rsidRPr="002E73FB" w:rsidRDefault="00457C36" w:rsidP="00CF3DB7">
      <w:pPr>
        <w:pStyle w:val="NoSpacing"/>
        <w:jc w:val="center"/>
        <w:rPr>
          <w:rFonts w:ascii="Cambria" w:hAnsi="Cambria"/>
          <w:b/>
          <w:sz w:val="26"/>
          <w:szCs w:val="26"/>
        </w:rPr>
      </w:pPr>
      <w:r w:rsidRPr="002E73FB">
        <w:rPr>
          <w:rFonts w:ascii="Cambria" w:hAnsi="Cambria"/>
          <w:b/>
          <w:sz w:val="26"/>
          <w:szCs w:val="26"/>
        </w:rPr>
        <w:t>D-8 Secretary</w:t>
      </w:r>
      <w:r w:rsidR="00CF3DB7" w:rsidRPr="002E73FB">
        <w:rPr>
          <w:rFonts w:ascii="Cambria" w:hAnsi="Cambria"/>
          <w:b/>
          <w:sz w:val="26"/>
          <w:szCs w:val="26"/>
        </w:rPr>
        <w:t>-</w:t>
      </w:r>
      <w:r w:rsidRPr="002E73FB">
        <w:rPr>
          <w:rFonts w:ascii="Cambria" w:hAnsi="Cambria"/>
          <w:b/>
          <w:sz w:val="26"/>
          <w:szCs w:val="26"/>
        </w:rPr>
        <w:t>General</w:t>
      </w:r>
    </w:p>
    <w:p w:rsidR="00457C36" w:rsidRPr="002E73FB" w:rsidRDefault="00CF3DB7" w:rsidP="00CF3DB7">
      <w:pPr>
        <w:pStyle w:val="NoSpacing"/>
        <w:jc w:val="center"/>
        <w:rPr>
          <w:rFonts w:ascii="Cambria" w:hAnsi="Cambria"/>
          <w:b/>
          <w:sz w:val="26"/>
          <w:szCs w:val="26"/>
        </w:rPr>
      </w:pPr>
      <w:proofErr w:type="gramStart"/>
      <w:r w:rsidRPr="002E73FB">
        <w:rPr>
          <w:rFonts w:ascii="Cambria" w:hAnsi="Cambria"/>
          <w:b/>
          <w:sz w:val="26"/>
          <w:szCs w:val="26"/>
        </w:rPr>
        <w:t>a</w:t>
      </w:r>
      <w:r w:rsidR="00457C36" w:rsidRPr="002E73FB">
        <w:rPr>
          <w:rFonts w:ascii="Cambria" w:hAnsi="Cambria"/>
          <w:b/>
          <w:sz w:val="26"/>
          <w:szCs w:val="26"/>
        </w:rPr>
        <w:t>t</w:t>
      </w:r>
      <w:proofErr w:type="gramEnd"/>
      <w:r w:rsidRPr="002E73FB">
        <w:rPr>
          <w:rFonts w:ascii="Cambria" w:hAnsi="Cambria"/>
          <w:b/>
          <w:sz w:val="26"/>
          <w:szCs w:val="26"/>
        </w:rPr>
        <w:t xml:space="preserve"> the </w:t>
      </w:r>
    </w:p>
    <w:p w:rsidR="00841BF2" w:rsidRPr="002E73FB" w:rsidRDefault="002E73FB" w:rsidP="00CF3DB7">
      <w:pPr>
        <w:pStyle w:val="NoSpacing"/>
        <w:jc w:val="center"/>
        <w:rPr>
          <w:rFonts w:ascii="Cambria" w:hAnsi="Cambria" w:cs="Calibri"/>
          <w:b/>
          <w:sz w:val="26"/>
          <w:szCs w:val="26"/>
        </w:rPr>
      </w:pPr>
      <w:proofErr w:type="gramStart"/>
      <w:r w:rsidRPr="002E73FB">
        <w:rPr>
          <w:rFonts w:ascii="Cambria" w:hAnsi="Cambria" w:cs="Calibri"/>
          <w:b/>
          <w:sz w:val="26"/>
          <w:szCs w:val="26"/>
        </w:rPr>
        <w:t>1</w:t>
      </w:r>
      <w:r w:rsidRPr="002E73FB">
        <w:rPr>
          <w:rFonts w:ascii="Cambria" w:hAnsi="Cambria" w:cs="Calibri"/>
          <w:b/>
          <w:sz w:val="26"/>
          <w:szCs w:val="26"/>
          <w:vertAlign w:val="superscript"/>
        </w:rPr>
        <w:t>st</w:t>
      </w:r>
      <w:proofErr w:type="gramEnd"/>
      <w:r w:rsidRPr="002E73FB">
        <w:rPr>
          <w:rFonts w:ascii="Cambria" w:hAnsi="Cambria" w:cs="Calibri"/>
          <w:b/>
          <w:sz w:val="26"/>
          <w:szCs w:val="26"/>
        </w:rPr>
        <w:t xml:space="preserve"> D-8 Expert Meeting on the Establishment of Joint Investment Fund</w:t>
      </w:r>
    </w:p>
    <w:p w:rsidR="008C2668" w:rsidRPr="002E73FB" w:rsidRDefault="002E73FB" w:rsidP="00CF3DB7">
      <w:pPr>
        <w:pStyle w:val="NoSpacing"/>
        <w:jc w:val="center"/>
        <w:rPr>
          <w:rFonts w:ascii="Cambria" w:hAnsi="Cambria" w:cs="Calibri"/>
          <w:b/>
          <w:sz w:val="26"/>
          <w:szCs w:val="26"/>
        </w:rPr>
      </w:pPr>
      <w:r w:rsidRPr="002E73FB">
        <w:rPr>
          <w:rFonts w:ascii="Cambria" w:hAnsi="Cambria" w:cs="Calibri"/>
          <w:b/>
          <w:sz w:val="26"/>
          <w:szCs w:val="26"/>
        </w:rPr>
        <w:t>21-22 January 2013</w:t>
      </w:r>
      <w:r w:rsidR="00E13C76" w:rsidRPr="002E73FB">
        <w:rPr>
          <w:rFonts w:ascii="Cambria" w:hAnsi="Cambria" w:cs="Calibri"/>
          <w:b/>
          <w:sz w:val="26"/>
          <w:szCs w:val="26"/>
        </w:rPr>
        <w:t xml:space="preserve">, </w:t>
      </w:r>
      <w:r w:rsidRPr="002E73FB">
        <w:rPr>
          <w:rFonts w:ascii="Cambria" w:hAnsi="Cambria" w:cs="Calibri"/>
          <w:b/>
          <w:sz w:val="26"/>
          <w:szCs w:val="26"/>
        </w:rPr>
        <w:t>Tehran</w:t>
      </w:r>
      <w:r w:rsidR="00824F17" w:rsidRPr="002E73FB">
        <w:rPr>
          <w:rFonts w:ascii="Cambria" w:hAnsi="Cambria" w:cs="Calibri"/>
          <w:b/>
          <w:sz w:val="26"/>
          <w:szCs w:val="26"/>
        </w:rPr>
        <w:t xml:space="preserve"> </w:t>
      </w:r>
      <w:r w:rsidR="00457C36" w:rsidRPr="002E73FB">
        <w:rPr>
          <w:rFonts w:ascii="Cambria" w:hAnsi="Cambria" w:cs="Calibri"/>
          <w:b/>
          <w:sz w:val="26"/>
          <w:szCs w:val="26"/>
        </w:rPr>
        <w:t>–</w:t>
      </w:r>
      <w:r w:rsidRPr="002E73FB">
        <w:rPr>
          <w:rFonts w:ascii="Cambria" w:hAnsi="Cambria" w:cs="Calibri"/>
          <w:b/>
          <w:sz w:val="26"/>
          <w:szCs w:val="26"/>
        </w:rPr>
        <w:t xml:space="preserve"> Iran</w:t>
      </w:r>
      <w:r w:rsidR="00457C36" w:rsidRPr="002E73FB">
        <w:rPr>
          <w:rFonts w:ascii="Cambria" w:hAnsi="Cambria" w:cs="Calibri"/>
          <w:b/>
          <w:sz w:val="26"/>
          <w:szCs w:val="26"/>
        </w:rPr>
        <w:t xml:space="preserve"> </w:t>
      </w:r>
    </w:p>
    <w:p w:rsidR="00841BF2" w:rsidRPr="002E73FB" w:rsidRDefault="00841BF2" w:rsidP="008C2668">
      <w:pPr>
        <w:pStyle w:val="NoSpacing"/>
        <w:jc w:val="both"/>
        <w:rPr>
          <w:rFonts w:ascii="Cambria" w:hAnsi="Cambria" w:cs="Calibri"/>
          <w:sz w:val="26"/>
          <w:szCs w:val="26"/>
        </w:rPr>
      </w:pPr>
    </w:p>
    <w:p w:rsidR="00E01A92" w:rsidRPr="002E73FB" w:rsidRDefault="00E01A92" w:rsidP="008C2668">
      <w:pPr>
        <w:pStyle w:val="NoSpacing"/>
        <w:jc w:val="both"/>
        <w:rPr>
          <w:rFonts w:ascii="Cambria" w:hAnsi="Cambria" w:cs="Calibri"/>
          <w:sz w:val="26"/>
          <w:szCs w:val="26"/>
        </w:rPr>
      </w:pPr>
    </w:p>
    <w:p w:rsidR="00457C36" w:rsidRPr="002E73FB" w:rsidRDefault="00457C36" w:rsidP="00457C36">
      <w:pPr>
        <w:pStyle w:val="NoSpacing"/>
        <w:rPr>
          <w:rFonts w:ascii="Cambria" w:hAnsi="Cambria"/>
          <w:b/>
          <w:sz w:val="26"/>
          <w:szCs w:val="26"/>
        </w:rPr>
      </w:pPr>
      <w:r w:rsidRPr="002E73FB">
        <w:rPr>
          <w:rFonts w:ascii="Cambria" w:hAnsi="Cambria"/>
          <w:b/>
          <w:sz w:val="26"/>
          <w:szCs w:val="26"/>
        </w:rPr>
        <w:t>Honorable Chairman,</w:t>
      </w:r>
    </w:p>
    <w:p w:rsidR="00457C36" w:rsidRPr="002E73FB" w:rsidRDefault="00457C36" w:rsidP="00CF3DB7">
      <w:pPr>
        <w:pStyle w:val="NoSpacing"/>
        <w:jc w:val="both"/>
        <w:rPr>
          <w:rFonts w:ascii="Cambria" w:hAnsi="Cambria" w:cs="Calibri"/>
          <w:b/>
          <w:sz w:val="26"/>
          <w:szCs w:val="26"/>
        </w:rPr>
      </w:pPr>
      <w:r w:rsidRPr="002E73FB">
        <w:rPr>
          <w:rFonts w:ascii="Cambria" w:hAnsi="Cambria" w:cs="Calibri"/>
          <w:b/>
          <w:sz w:val="26"/>
          <w:szCs w:val="26"/>
        </w:rPr>
        <w:t xml:space="preserve">Distinguished </w:t>
      </w:r>
      <w:r w:rsidR="00CF3DB7" w:rsidRPr="002E73FB">
        <w:rPr>
          <w:rFonts w:ascii="Cambria" w:hAnsi="Cambria" w:cs="Calibri"/>
          <w:b/>
          <w:sz w:val="26"/>
          <w:szCs w:val="26"/>
        </w:rPr>
        <w:t>Colleagues</w:t>
      </w:r>
      <w:r w:rsidRPr="002E73FB">
        <w:rPr>
          <w:rFonts w:ascii="Cambria" w:hAnsi="Cambria" w:cs="Calibri"/>
          <w:b/>
          <w:sz w:val="26"/>
          <w:szCs w:val="26"/>
        </w:rPr>
        <w:t>,</w:t>
      </w:r>
    </w:p>
    <w:p w:rsidR="00457C36" w:rsidRPr="002E73FB" w:rsidRDefault="00457C36" w:rsidP="00457C36">
      <w:pPr>
        <w:pStyle w:val="NoSpacing"/>
        <w:jc w:val="both"/>
        <w:rPr>
          <w:rFonts w:ascii="Cambria" w:hAnsi="Cambria" w:cs="Calibri"/>
          <w:b/>
          <w:sz w:val="26"/>
          <w:szCs w:val="26"/>
        </w:rPr>
      </w:pPr>
      <w:r w:rsidRPr="002E73FB">
        <w:rPr>
          <w:rFonts w:ascii="Cambria" w:hAnsi="Cambria" w:cs="Calibri"/>
          <w:b/>
          <w:sz w:val="26"/>
          <w:szCs w:val="26"/>
        </w:rPr>
        <w:t>Ladies and Gentlemen,</w:t>
      </w:r>
    </w:p>
    <w:p w:rsidR="00824F17" w:rsidRPr="002E73FB" w:rsidRDefault="00824F17" w:rsidP="008C2668">
      <w:pPr>
        <w:pStyle w:val="NoSpacing"/>
        <w:jc w:val="both"/>
        <w:rPr>
          <w:rFonts w:ascii="Cambria" w:hAnsi="Cambria" w:cs="Calibri"/>
          <w:sz w:val="26"/>
          <w:szCs w:val="26"/>
        </w:rPr>
      </w:pPr>
    </w:p>
    <w:p w:rsidR="00841BF2" w:rsidRPr="002E73FB" w:rsidRDefault="00841BF2" w:rsidP="008C2668">
      <w:pPr>
        <w:pStyle w:val="NoSpacing"/>
        <w:jc w:val="both"/>
        <w:rPr>
          <w:rFonts w:ascii="Cambria" w:hAnsi="Cambria" w:cs="Calibri"/>
          <w:sz w:val="26"/>
          <w:szCs w:val="26"/>
        </w:rPr>
      </w:pPr>
      <w:proofErr w:type="spellStart"/>
      <w:r w:rsidRPr="002E73FB">
        <w:rPr>
          <w:rFonts w:ascii="Cambria" w:hAnsi="Cambria" w:cs="Calibri"/>
          <w:sz w:val="26"/>
          <w:szCs w:val="26"/>
        </w:rPr>
        <w:t>Assalamualaikum</w:t>
      </w:r>
      <w:proofErr w:type="spellEnd"/>
      <w:r w:rsidRPr="002E73FB">
        <w:rPr>
          <w:rFonts w:ascii="Cambria" w:hAnsi="Cambria" w:cs="Calibri"/>
          <w:sz w:val="26"/>
          <w:szCs w:val="26"/>
        </w:rPr>
        <w:t xml:space="preserve"> </w:t>
      </w:r>
      <w:proofErr w:type="spellStart"/>
      <w:r w:rsidRPr="002E73FB">
        <w:rPr>
          <w:rFonts w:ascii="Cambria" w:hAnsi="Cambria" w:cs="Calibri"/>
          <w:sz w:val="26"/>
          <w:szCs w:val="26"/>
        </w:rPr>
        <w:t>Warrahmatullahi</w:t>
      </w:r>
      <w:proofErr w:type="spellEnd"/>
      <w:r w:rsidRPr="002E73FB">
        <w:rPr>
          <w:rFonts w:ascii="Cambria" w:hAnsi="Cambria" w:cs="Calibri"/>
          <w:sz w:val="26"/>
          <w:szCs w:val="26"/>
        </w:rPr>
        <w:t xml:space="preserve"> </w:t>
      </w:r>
      <w:proofErr w:type="spellStart"/>
      <w:r w:rsidRPr="002E73FB">
        <w:rPr>
          <w:rFonts w:ascii="Cambria" w:hAnsi="Cambria" w:cs="Calibri"/>
          <w:sz w:val="26"/>
          <w:szCs w:val="26"/>
        </w:rPr>
        <w:t>Wabarakatuh</w:t>
      </w:r>
      <w:proofErr w:type="spellEnd"/>
      <w:r w:rsidRPr="002E73FB">
        <w:rPr>
          <w:rFonts w:ascii="Cambria" w:hAnsi="Cambria" w:cs="Calibri"/>
          <w:sz w:val="26"/>
          <w:szCs w:val="26"/>
        </w:rPr>
        <w:t>,</w:t>
      </w:r>
    </w:p>
    <w:p w:rsidR="00841BF2" w:rsidRPr="002E73FB" w:rsidRDefault="00841BF2" w:rsidP="008C2668">
      <w:pPr>
        <w:pStyle w:val="NoSpacing"/>
        <w:jc w:val="both"/>
        <w:rPr>
          <w:rFonts w:ascii="Cambria" w:hAnsi="Cambria" w:cs="Calibri"/>
          <w:sz w:val="26"/>
          <w:szCs w:val="26"/>
        </w:rPr>
      </w:pPr>
    </w:p>
    <w:p w:rsidR="00841BF2" w:rsidRPr="00B07F85" w:rsidRDefault="00841BF2" w:rsidP="002E73FB">
      <w:pPr>
        <w:pStyle w:val="NoSpacing"/>
        <w:jc w:val="both"/>
        <w:rPr>
          <w:rFonts w:ascii="Cambria" w:hAnsi="Cambria" w:cs="Calibri"/>
          <w:b/>
          <w:i/>
          <w:sz w:val="26"/>
          <w:szCs w:val="26"/>
        </w:rPr>
      </w:pPr>
      <w:r w:rsidRPr="002E73FB">
        <w:rPr>
          <w:rFonts w:ascii="Cambria" w:hAnsi="Cambria"/>
          <w:sz w:val="26"/>
          <w:szCs w:val="26"/>
        </w:rPr>
        <w:tab/>
        <w:t xml:space="preserve">On behalf of </w:t>
      </w:r>
      <w:r w:rsidR="00CF3DB7" w:rsidRPr="002E73FB">
        <w:rPr>
          <w:rFonts w:ascii="Cambria" w:hAnsi="Cambria"/>
          <w:sz w:val="26"/>
          <w:szCs w:val="26"/>
        </w:rPr>
        <w:t xml:space="preserve">the </w:t>
      </w:r>
      <w:r w:rsidRPr="002E73FB">
        <w:rPr>
          <w:rFonts w:ascii="Cambria" w:hAnsi="Cambria"/>
          <w:sz w:val="26"/>
          <w:szCs w:val="26"/>
        </w:rPr>
        <w:t>D</w:t>
      </w:r>
      <w:r w:rsidR="00CF3DB7" w:rsidRPr="002E73FB">
        <w:rPr>
          <w:rFonts w:ascii="Cambria" w:hAnsi="Cambria"/>
          <w:sz w:val="26"/>
          <w:szCs w:val="26"/>
        </w:rPr>
        <w:t xml:space="preserve">-8 </w:t>
      </w:r>
      <w:r w:rsidRPr="002E73FB">
        <w:rPr>
          <w:rFonts w:ascii="Cambria" w:hAnsi="Cambria"/>
          <w:sz w:val="26"/>
          <w:szCs w:val="26"/>
        </w:rPr>
        <w:t xml:space="preserve">Organization for Economic Cooperation, I would like to welcome you all </w:t>
      </w:r>
      <w:r w:rsidRPr="00B07F85">
        <w:rPr>
          <w:rFonts w:ascii="Cambria" w:hAnsi="Cambria"/>
          <w:b/>
          <w:i/>
          <w:sz w:val="26"/>
          <w:szCs w:val="26"/>
        </w:rPr>
        <w:t>to</w:t>
      </w:r>
      <w:r w:rsidR="002E73FB" w:rsidRPr="00B07F85">
        <w:rPr>
          <w:rFonts w:ascii="Cambria" w:hAnsi="Cambria"/>
          <w:b/>
          <w:i/>
          <w:sz w:val="26"/>
          <w:szCs w:val="26"/>
        </w:rPr>
        <w:t xml:space="preserve"> </w:t>
      </w:r>
      <w:proofErr w:type="gramStart"/>
      <w:r w:rsidR="002E73FB" w:rsidRPr="00B07F85">
        <w:rPr>
          <w:rFonts w:ascii="Cambria" w:hAnsi="Cambria" w:cs="Calibri"/>
          <w:b/>
          <w:i/>
          <w:sz w:val="26"/>
          <w:szCs w:val="26"/>
        </w:rPr>
        <w:t>1</w:t>
      </w:r>
      <w:r w:rsidR="002E73FB" w:rsidRPr="00B07F85">
        <w:rPr>
          <w:rFonts w:ascii="Cambria" w:hAnsi="Cambria" w:cs="Calibri"/>
          <w:b/>
          <w:i/>
          <w:sz w:val="26"/>
          <w:szCs w:val="26"/>
          <w:vertAlign w:val="superscript"/>
        </w:rPr>
        <w:t>st</w:t>
      </w:r>
      <w:proofErr w:type="gramEnd"/>
      <w:r w:rsidR="002E73FB" w:rsidRPr="00B07F85">
        <w:rPr>
          <w:rFonts w:ascii="Cambria" w:hAnsi="Cambria" w:cs="Calibri"/>
          <w:b/>
          <w:i/>
          <w:sz w:val="26"/>
          <w:szCs w:val="26"/>
        </w:rPr>
        <w:t xml:space="preserve"> D-8 Expert Meeting on the Establishment of Joint Investment Fund. </w:t>
      </w:r>
    </w:p>
    <w:p w:rsidR="002E73FB" w:rsidRPr="002E73FB" w:rsidRDefault="002E73FB" w:rsidP="002E73FB">
      <w:pPr>
        <w:pStyle w:val="NoSpacing"/>
        <w:jc w:val="both"/>
        <w:rPr>
          <w:rFonts w:ascii="Cambria" w:hAnsi="Cambria" w:cs="Calibri"/>
          <w:b/>
          <w:sz w:val="26"/>
          <w:szCs w:val="26"/>
        </w:rPr>
      </w:pPr>
    </w:p>
    <w:p w:rsidR="008C2668" w:rsidRPr="002E73FB" w:rsidRDefault="00841BF2" w:rsidP="00CF3DB7">
      <w:pPr>
        <w:jc w:val="both"/>
        <w:rPr>
          <w:rFonts w:ascii="Cambria" w:hAnsi="Cambria"/>
          <w:sz w:val="26"/>
          <w:szCs w:val="26"/>
        </w:rPr>
      </w:pPr>
      <w:r w:rsidRPr="002E73FB">
        <w:rPr>
          <w:rFonts w:ascii="Cambria" w:hAnsi="Cambria"/>
          <w:sz w:val="26"/>
          <w:szCs w:val="26"/>
        </w:rPr>
        <w:tab/>
        <w:t xml:space="preserve">It is my great honor and pleasure to be with you at the opening of this important Meeting. </w:t>
      </w:r>
      <w:r w:rsidR="0099688B" w:rsidRPr="002E73FB">
        <w:rPr>
          <w:rFonts w:ascii="Cambria" w:hAnsi="Cambria"/>
          <w:sz w:val="26"/>
          <w:szCs w:val="26"/>
        </w:rPr>
        <w:t>First</w:t>
      </w:r>
      <w:r w:rsidRPr="002E73FB">
        <w:rPr>
          <w:rFonts w:ascii="Cambria" w:hAnsi="Cambria"/>
          <w:sz w:val="26"/>
          <w:szCs w:val="26"/>
        </w:rPr>
        <w:t>, I would like to extend my hear</w:t>
      </w:r>
      <w:r w:rsidR="008C2668" w:rsidRPr="002E73FB">
        <w:rPr>
          <w:rFonts w:ascii="Cambria" w:hAnsi="Cambria"/>
          <w:sz w:val="26"/>
          <w:szCs w:val="26"/>
        </w:rPr>
        <w:t xml:space="preserve">tfelt gratitude to the </w:t>
      </w:r>
      <w:r w:rsidR="00C8355A">
        <w:rPr>
          <w:rFonts w:ascii="Cambria" w:hAnsi="Cambria"/>
          <w:sz w:val="26"/>
          <w:szCs w:val="26"/>
        </w:rPr>
        <w:t>Government of Islamic Republic of Iran</w:t>
      </w:r>
      <w:r w:rsidRPr="002E73FB">
        <w:rPr>
          <w:rFonts w:ascii="Cambria" w:hAnsi="Cambria"/>
          <w:sz w:val="26"/>
          <w:szCs w:val="26"/>
        </w:rPr>
        <w:t xml:space="preserve">, especially to the </w:t>
      </w:r>
      <w:r w:rsidR="002E73FB">
        <w:rPr>
          <w:rFonts w:ascii="Cambria" w:hAnsi="Cambria"/>
          <w:sz w:val="26"/>
          <w:szCs w:val="26"/>
        </w:rPr>
        <w:t>National Organization for Investment and Technical Assistance (NOITA)</w:t>
      </w:r>
      <w:r w:rsidR="00CF3DB7" w:rsidRPr="002E73FB">
        <w:rPr>
          <w:rFonts w:ascii="Cambria" w:hAnsi="Cambria"/>
          <w:sz w:val="26"/>
          <w:szCs w:val="26"/>
        </w:rPr>
        <w:t>,</w:t>
      </w:r>
      <w:r w:rsidR="0099688B" w:rsidRPr="002E73FB">
        <w:rPr>
          <w:rFonts w:ascii="Cambria" w:hAnsi="Cambria"/>
          <w:sz w:val="26"/>
          <w:szCs w:val="26"/>
        </w:rPr>
        <w:t xml:space="preserve"> </w:t>
      </w:r>
      <w:r w:rsidRPr="002E73FB">
        <w:rPr>
          <w:rFonts w:ascii="Cambria" w:hAnsi="Cambria"/>
          <w:sz w:val="26"/>
          <w:szCs w:val="26"/>
        </w:rPr>
        <w:t xml:space="preserve">for this well-prepared Meeting, providing us with </w:t>
      </w:r>
      <w:r w:rsidR="00CF3DB7" w:rsidRPr="002E73FB">
        <w:rPr>
          <w:rFonts w:ascii="Cambria" w:hAnsi="Cambria"/>
          <w:sz w:val="26"/>
          <w:szCs w:val="26"/>
        </w:rPr>
        <w:t xml:space="preserve">a very comfortable </w:t>
      </w:r>
      <w:r w:rsidRPr="002E73FB">
        <w:rPr>
          <w:rFonts w:ascii="Cambria" w:hAnsi="Cambria"/>
          <w:sz w:val="26"/>
          <w:szCs w:val="26"/>
        </w:rPr>
        <w:t>venu</w:t>
      </w:r>
      <w:r w:rsidR="008C2668" w:rsidRPr="002E73FB">
        <w:rPr>
          <w:rFonts w:ascii="Cambria" w:hAnsi="Cambria"/>
          <w:sz w:val="26"/>
          <w:szCs w:val="26"/>
        </w:rPr>
        <w:t xml:space="preserve">e in the </w:t>
      </w:r>
      <w:r w:rsidR="0099688B" w:rsidRPr="002E73FB">
        <w:rPr>
          <w:rFonts w:ascii="Cambria" w:hAnsi="Cambria"/>
          <w:sz w:val="26"/>
          <w:szCs w:val="26"/>
        </w:rPr>
        <w:t>metropoli</w:t>
      </w:r>
      <w:r w:rsidR="00CF3DB7" w:rsidRPr="002E73FB">
        <w:rPr>
          <w:rFonts w:ascii="Cambria" w:hAnsi="Cambria"/>
          <w:sz w:val="26"/>
          <w:szCs w:val="26"/>
        </w:rPr>
        <w:t xml:space="preserve">tan </w:t>
      </w:r>
      <w:r w:rsidR="008C2668" w:rsidRPr="002E73FB">
        <w:rPr>
          <w:rFonts w:ascii="Cambria" w:hAnsi="Cambria"/>
          <w:sz w:val="26"/>
          <w:szCs w:val="26"/>
        </w:rPr>
        <w:t xml:space="preserve">city of </w:t>
      </w:r>
      <w:r w:rsidR="002E73FB">
        <w:rPr>
          <w:rFonts w:ascii="Cambria" w:hAnsi="Cambria"/>
          <w:sz w:val="26"/>
          <w:szCs w:val="26"/>
        </w:rPr>
        <w:t>Tehran</w:t>
      </w:r>
      <w:r w:rsidR="004A622E">
        <w:rPr>
          <w:rFonts w:ascii="Cambria" w:hAnsi="Cambria"/>
          <w:sz w:val="26"/>
          <w:szCs w:val="26"/>
        </w:rPr>
        <w:t xml:space="preserve">. I </w:t>
      </w:r>
      <w:proofErr w:type="gramStart"/>
      <w:r w:rsidR="004A622E">
        <w:rPr>
          <w:rFonts w:ascii="Cambria" w:hAnsi="Cambria"/>
          <w:sz w:val="26"/>
          <w:szCs w:val="26"/>
        </w:rPr>
        <w:t>would</w:t>
      </w:r>
      <w:proofErr w:type="gramEnd"/>
      <w:r w:rsidR="004A622E" w:rsidRPr="004A622E">
        <w:rPr>
          <w:rFonts w:ascii="Cambria" w:hAnsi="Cambria"/>
          <w:sz w:val="26"/>
          <w:szCs w:val="26"/>
        </w:rPr>
        <w:t xml:space="preserve"> </w:t>
      </w:r>
      <w:r w:rsidR="004A622E" w:rsidRPr="002E73FB">
        <w:rPr>
          <w:rFonts w:ascii="Cambria" w:hAnsi="Cambria"/>
          <w:sz w:val="26"/>
          <w:szCs w:val="26"/>
        </w:rPr>
        <w:t xml:space="preserve">also </w:t>
      </w:r>
      <w:r w:rsidR="004A622E">
        <w:rPr>
          <w:rFonts w:ascii="Cambria" w:hAnsi="Cambria"/>
          <w:sz w:val="26"/>
          <w:szCs w:val="26"/>
        </w:rPr>
        <w:t>l</w:t>
      </w:r>
      <w:r w:rsidRPr="002E73FB">
        <w:rPr>
          <w:rFonts w:ascii="Cambria" w:hAnsi="Cambria"/>
          <w:sz w:val="26"/>
          <w:szCs w:val="26"/>
        </w:rPr>
        <w:t xml:space="preserve">ike to express my appreciation to </w:t>
      </w:r>
      <w:r w:rsidR="00C8355A">
        <w:rPr>
          <w:rFonts w:ascii="Cambria" w:hAnsi="Cambria"/>
          <w:sz w:val="26"/>
          <w:szCs w:val="26"/>
        </w:rPr>
        <w:t xml:space="preserve">my previous colleagues </w:t>
      </w:r>
      <w:r w:rsidR="004E70CA">
        <w:rPr>
          <w:rFonts w:ascii="Cambria" w:hAnsi="Cambria"/>
          <w:sz w:val="26"/>
          <w:szCs w:val="26"/>
        </w:rPr>
        <w:t xml:space="preserve">in </w:t>
      </w:r>
      <w:r w:rsidRPr="002E73FB">
        <w:rPr>
          <w:rFonts w:ascii="Cambria" w:hAnsi="Cambria"/>
          <w:sz w:val="26"/>
          <w:szCs w:val="26"/>
        </w:rPr>
        <w:t>the Ministry of Foreign Affairs of</w:t>
      </w:r>
      <w:r w:rsidR="008C2668" w:rsidRPr="002E73FB">
        <w:rPr>
          <w:rFonts w:ascii="Cambria" w:hAnsi="Cambria"/>
          <w:sz w:val="26"/>
          <w:szCs w:val="26"/>
        </w:rPr>
        <w:t xml:space="preserve"> </w:t>
      </w:r>
      <w:r w:rsidR="002E73FB">
        <w:rPr>
          <w:rFonts w:ascii="Cambria" w:hAnsi="Cambria"/>
          <w:sz w:val="26"/>
          <w:szCs w:val="26"/>
        </w:rPr>
        <w:t>Islamic Republic of Iran</w:t>
      </w:r>
      <w:r w:rsidRPr="002E73FB">
        <w:rPr>
          <w:rFonts w:ascii="Cambria" w:hAnsi="Cambria"/>
          <w:sz w:val="26"/>
          <w:szCs w:val="26"/>
        </w:rPr>
        <w:t xml:space="preserve"> and all delegates </w:t>
      </w:r>
      <w:r w:rsidR="00CF3DB7" w:rsidRPr="002E73FB">
        <w:rPr>
          <w:rFonts w:ascii="Cambria" w:hAnsi="Cambria"/>
          <w:sz w:val="26"/>
          <w:szCs w:val="26"/>
        </w:rPr>
        <w:t xml:space="preserve">here, whose dedication and </w:t>
      </w:r>
      <w:r w:rsidRPr="002E73FB">
        <w:rPr>
          <w:rFonts w:ascii="Cambria" w:hAnsi="Cambria"/>
          <w:sz w:val="26"/>
          <w:szCs w:val="26"/>
        </w:rPr>
        <w:t xml:space="preserve">support </w:t>
      </w:r>
      <w:r w:rsidR="00CF3DB7" w:rsidRPr="002E73FB">
        <w:rPr>
          <w:rFonts w:ascii="Cambria" w:hAnsi="Cambria"/>
          <w:sz w:val="26"/>
          <w:szCs w:val="26"/>
        </w:rPr>
        <w:t xml:space="preserve">has made this meeting possible. </w:t>
      </w:r>
    </w:p>
    <w:p w:rsidR="002E73FB" w:rsidRDefault="002E73FB" w:rsidP="00CF3DB7">
      <w:pPr>
        <w:jc w:val="both"/>
        <w:rPr>
          <w:rFonts w:ascii="Cambria" w:hAnsi="Cambria"/>
          <w:b/>
          <w:sz w:val="26"/>
          <w:szCs w:val="26"/>
        </w:rPr>
      </w:pPr>
    </w:p>
    <w:p w:rsidR="000A3C04" w:rsidRPr="002E73FB" w:rsidRDefault="00E01A92" w:rsidP="002E73FB">
      <w:pPr>
        <w:ind w:firstLine="720"/>
        <w:jc w:val="both"/>
        <w:rPr>
          <w:rFonts w:ascii="Cambria" w:hAnsi="Cambria"/>
          <w:b/>
          <w:sz w:val="26"/>
          <w:szCs w:val="26"/>
        </w:rPr>
      </w:pPr>
      <w:r w:rsidRPr="002E73FB">
        <w:rPr>
          <w:rFonts w:ascii="Cambria" w:hAnsi="Cambria"/>
          <w:b/>
          <w:sz w:val="26"/>
          <w:szCs w:val="26"/>
        </w:rPr>
        <w:t xml:space="preserve">Distinguished </w:t>
      </w:r>
      <w:r w:rsidR="00CF3DB7" w:rsidRPr="002E73FB">
        <w:rPr>
          <w:rFonts w:ascii="Cambria" w:hAnsi="Cambria"/>
          <w:b/>
          <w:sz w:val="26"/>
          <w:szCs w:val="26"/>
        </w:rPr>
        <w:t>D</w:t>
      </w:r>
      <w:r w:rsidRPr="002E73FB">
        <w:rPr>
          <w:rFonts w:ascii="Cambria" w:hAnsi="Cambria"/>
          <w:b/>
          <w:sz w:val="26"/>
          <w:szCs w:val="26"/>
        </w:rPr>
        <w:t xml:space="preserve">elegates, </w:t>
      </w:r>
    </w:p>
    <w:p w:rsidR="002444FE" w:rsidRPr="002E73FB" w:rsidRDefault="002444FE" w:rsidP="002444FE">
      <w:pPr>
        <w:ind w:firstLine="720"/>
        <w:jc w:val="both"/>
        <w:rPr>
          <w:rFonts w:ascii="Cambria" w:hAnsi="Cambria"/>
          <w:sz w:val="26"/>
          <w:szCs w:val="26"/>
        </w:rPr>
      </w:pPr>
      <w:r w:rsidRPr="002E73FB">
        <w:rPr>
          <w:rFonts w:ascii="Cambria" w:hAnsi="Cambria"/>
          <w:sz w:val="26"/>
          <w:szCs w:val="26"/>
        </w:rPr>
        <w:t>According to G</w:t>
      </w:r>
      <w:r w:rsidR="004A622E">
        <w:rPr>
          <w:rFonts w:ascii="Cambria" w:hAnsi="Cambria"/>
          <w:sz w:val="26"/>
          <w:szCs w:val="26"/>
        </w:rPr>
        <w:t xml:space="preserve">lobal Investment Trends Monitor prepared by </w:t>
      </w:r>
      <w:r w:rsidRPr="002E73FB">
        <w:rPr>
          <w:rFonts w:ascii="Cambria" w:hAnsi="Cambria"/>
          <w:sz w:val="26"/>
          <w:szCs w:val="26"/>
        </w:rPr>
        <w:t>United Nations Conference on Trade and Development (UNCTAD) in October 2012, global foreign direct investment (FDI) inflows rose 16 percent in 2011</w:t>
      </w:r>
      <w:r w:rsidR="005E7475" w:rsidRPr="002E73FB">
        <w:rPr>
          <w:rFonts w:ascii="Cambria" w:hAnsi="Cambria"/>
          <w:sz w:val="26"/>
          <w:szCs w:val="26"/>
        </w:rPr>
        <w:t>, from $1.35 trillion to $1.6 trillion. This meant that the FDI was</w:t>
      </w:r>
      <w:r w:rsidRPr="002E73FB">
        <w:rPr>
          <w:rFonts w:ascii="Cambria" w:hAnsi="Cambria"/>
          <w:sz w:val="26"/>
          <w:szCs w:val="26"/>
        </w:rPr>
        <w:t xml:space="preserve"> surpassing the 2005–2007 pre-crisis level for the first time, despite the continuing effects of the global financial and economic </w:t>
      </w:r>
      <w:r w:rsidRPr="002E73FB">
        <w:rPr>
          <w:rFonts w:ascii="Cambria" w:hAnsi="Cambria"/>
          <w:sz w:val="26"/>
          <w:szCs w:val="26"/>
        </w:rPr>
        <w:lastRenderedPageBreak/>
        <w:t>crisis of 2008–2009 and the ongoing sovereign debt crises. This increase occurred against a background of higher profits of transnational corporations (TNCs) and relatively high economic growth in developing countries during the year.</w:t>
      </w:r>
    </w:p>
    <w:p w:rsidR="002444FE" w:rsidRPr="002E73FB" w:rsidRDefault="002444FE" w:rsidP="002444FE">
      <w:pPr>
        <w:ind w:firstLine="720"/>
        <w:jc w:val="both"/>
        <w:rPr>
          <w:rFonts w:ascii="Cambria" w:hAnsi="Cambria"/>
          <w:sz w:val="26"/>
          <w:szCs w:val="26"/>
        </w:rPr>
      </w:pPr>
      <w:r w:rsidRPr="002E73FB">
        <w:rPr>
          <w:rFonts w:ascii="Cambria" w:hAnsi="Cambria"/>
          <w:sz w:val="26"/>
          <w:szCs w:val="26"/>
        </w:rPr>
        <w:t>Furthermore, resurgence in economic uncertainty and the possibility of lower growth rates in major emergi</w:t>
      </w:r>
      <w:r w:rsidR="006D517E">
        <w:rPr>
          <w:rFonts w:ascii="Cambria" w:hAnsi="Cambria"/>
          <w:sz w:val="26"/>
          <w:szCs w:val="26"/>
        </w:rPr>
        <w:t xml:space="preserve">ng </w:t>
      </w:r>
      <w:r w:rsidR="004E70CA">
        <w:rPr>
          <w:rFonts w:ascii="Cambria" w:hAnsi="Cambria"/>
          <w:sz w:val="26"/>
          <w:szCs w:val="26"/>
        </w:rPr>
        <w:t>markets</w:t>
      </w:r>
      <w:r w:rsidRPr="002E73FB">
        <w:rPr>
          <w:rFonts w:ascii="Cambria" w:hAnsi="Cambria"/>
          <w:sz w:val="26"/>
          <w:szCs w:val="26"/>
        </w:rPr>
        <w:t xml:space="preserve"> </w:t>
      </w:r>
      <w:r w:rsidR="004A622E">
        <w:rPr>
          <w:rFonts w:ascii="Cambria" w:hAnsi="Cambria"/>
          <w:sz w:val="26"/>
          <w:szCs w:val="26"/>
        </w:rPr>
        <w:t xml:space="preserve">weakened </w:t>
      </w:r>
      <w:r w:rsidRPr="002E73FB">
        <w:rPr>
          <w:rFonts w:ascii="Cambria" w:hAnsi="Cambria"/>
          <w:sz w:val="26"/>
          <w:szCs w:val="26"/>
        </w:rPr>
        <w:t xml:space="preserve">this favorable trend in 2012. The growth rate of FDI </w:t>
      </w:r>
      <w:proofErr w:type="gramStart"/>
      <w:r w:rsidRPr="002E73FB">
        <w:rPr>
          <w:rFonts w:ascii="Cambria" w:hAnsi="Cambria"/>
          <w:sz w:val="26"/>
          <w:szCs w:val="26"/>
        </w:rPr>
        <w:t>is estimated</w:t>
      </w:r>
      <w:proofErr w:type="gramEnd"/>
      <w:r w:rsidRPr="002E73FB">
        <w:rPr>
          <w:rFonts w:ascii="Cambria" w:hAnsi="Cambria"/>
          <w:sz w:val="26"/>
          <w:szCs w:val="26"/>
        </w:rPr>
        <w:t xml:space="preserve"> </w:t>
      </w:r>
      <w:r w:rsidR="006D517E">
        <w:rPr>
          <w:rFonts w:ascii="Cambria" w:hAnsi="Cambria"/>
          <w:sz w:val="26"/>
          <w:szCs w:val="26"/>
        </w:rPr>
        <w:t>to slow down</w:t>
      </w:r>
      <w:r w:rsidRPr="002E73FB">
        <w:rPr>
          <w:rFonts w:ascii="Cambria" w:hAnsi="Cambria"/>
          <w:sz w:val="26"/>
          <w:szCs w:val="26"/>
        </w:rPr>
        <w:t xml:space="preserve"> in 2012, with flows leveling off at about $1.6 trillion, the midpoint o</w:t>
      </w:r>
      <w:r w:rsidR="0030047C">
        <w:rPr>
          <w:rFonts w:ascii="Cambria" w:hAnsi="Cambria"/>
          <w:sz w:val="26"/>
          <w:szCs w:val="26"/>
        </w:rPr>
        <w:t>f a range. B</w:t>
      </w:r>
      <w:r w:rsidR="0030047C" w:rsidRPr="002E73FB">
        <w:rPr>
          <w:rFonts w:ascii="Cambria" w:hAnsi="Cambria"/>
          <w:sz w:val="26"/>
          <w:szCs w:val="26"/>
        </w:rPr>
        <w:t xml:space="preserve">ased on macroeconomic fundamentals </w:t>
      </w:r>
      <w:r w:rsidR="0030047C">
        <w:rPr>
          <w:rFonts w:ascii="Cambria" w:hAnsi="Cambria"/>
          <w:sz w:val="26"/>
          <w:szCs w:val="26"/>
        </w:rPr>
        <w:t>t</w:t>
      </w:r>
      <w:r w:rsidRPr="002E73FB">
        <w:rPr>
          <w:rFonts w:ascii="Cambria" w:hAnsi="Cambria"/>
          <w:sz w:val="26"/>
          <w:szCs w:val="26"/>
        </w:rPr>
        <w:t>he medium term will continue to show FDI flows increasing at a moderate but steady pace, reaching $1.8 trillion and $1.9 trillion in 2013 and 2014, respectively, barring any macroeconomic shocks. Investor uncertainty about the course of economic events for this period is still high.</w:t>
      </w:r>
    </w:p>
    <w:p w:rsidR="00BD7E45" w:rsidRDefault="002444FE" w:rsidP="002444FE">
      <w:pPr>
        <w:ind w:firstLine="720"/>
        <w:jc w:val="both"/>
        <w:rPr>
          <w:rFonts w:ascii="Cambria" w:hAnsi="Cambria"/>
          <w:b/>
          <w:sz w:val="26"/>
          <w:szCs w:val="26"/>
        </w:rPr>
      </w:pPr>
      <w:r w:rsidRPr="002E73FB">
        <w:rPr>
          <w:rFonts w:ascii="Cambria" w:hAnsi="Cambria"/>
          <w:sz w:val="26"/>
          <w:szCs w:val="26"/>
        </w:rPr>
        <w:t>FDI inflows increased across all major economic groupings in 2011</w:t>
      </w:r>
      <w:r w:rsidR="0039260D" w:rsidRPr="002E73FB">
        <w:rPr>
          <w:rFonts w:ascii="Cambria" w:hAnsi="Cambria"/>
          <w:sz w:val="26"/>
          <w:szCs w:val="26"/>
        </w:rPr>
        <w:t>, compared to 2010</w:t>
      </w:r>
      <w:r w:rsidRPr="002E73FB">
        <w:rPr>
          <w:rFonts w:ascii="Cambria" w:hAnsi="Cambria"/>
          <w:sz w:val="26"/>
          <w:szCs w:val="26"/>
        </w:rPr>
        <w:t xml:space="preserve">. Flows to developed countries increased by 21 percent, </w:t>
      </w:r>
      <w:r w:rsidR="005E7475" w:rsidRPr="002E73FB">
        <w:rPr>
          <w:rFonts w:ascii="Cambria" w:hAnsi="Cambria"/>
          <w:sz w:val="26"/>
          <w:szCs w:val="26"/>
        </w:rPr>
        <w:t xml:space="preserve">from $653 billion </w:t>
      </w:r>
      <w:r w:rsidRPr="002E73FB">
        <w:rPr>
          <w:rFonts w:ascii="Cambria" w:hAnsi="Cambria"/>
          <w:sz w:val="26"/>
          <w:szCs w:val="26"/>
        </w:rPr>
        <w:t xml:space="preserve">to $748 billion. In developing countries FDI </w:t>
      </w:r>
      <w:r w:rsidR="005E7475" w:rsidRPr="002E73FB">
        <w:rPr>
          <w:rFonts w:ascii="Cambria" w:hAnsi="Cambria"/>
          <w:sz w:val="26"/>
          <w:szCs w:val="26"/>
        </w:rPr>
        <w:t xml:space="preserve">also </w:t>
      </w:r>
      <w:r w:rsidRPr="002E73FB">
        <w:rPr>
          <w:rFonts w:ascii="Cambria" w:hAnsi="Cambria"/>
          <w:sz w:val="26"/>
          <w:szCs w:val="26"/>
        </w:rPr>
        <w:t xml:space="preserve">increased by 11 percent, </w:t>
      </w:r>
      <w:r w:rsidR="0039260D" w:rsidRPr="002E73FB">
        <w:rPr>
          <w:rFonts w:ascii="Cambria" w:hAnsi="Cambria"/>
          <w:sz w:val="26"/>
          <w:szCs w:val="26"/>
        </w:rPr>
        <w:t xml:space="preserve">from $623 billion to </w:t>
      </w:r>
      <w:r w:rsidRPr="002E73FB">
        <w:rPr>
          <w:rFonts w:ascii="Cambria" w:hAnsi="Cambria"/>
          <w:sz w:val="26"/>
          <w:szCs w:val="26"/>
        </w:rPr>
        <w:t xml:space="preserve">$684 billion. </w:t>
      </w:r>
      <w:r w:rsidR="0039260D" w:rsidRPr="002E73FB">
        <w:rPr>
          <w:rFonts w:ascii="Cambria" w:hAnsi="Cambria"/>
          <w:sz w:val="26"/>
          <w:szCs w:val="26"/>
        </w:rPr>
        <w:t xml:space="preserve">Particularly in D-8 Countries, </w:t>
      </w:r>
      <w:r w:rsidR="008F7E09">
        <w:rPr>
          <w:rFonts w:ascii="Cambria" w:hAnsi="Cambria"/>
          <w:sz w:val="26"/>
          <w:szCs w:val="26"/>
        </w:rPr>
        <w:t xml:space="preserve">total </w:t>
      </w:r>
      <w:r w:rsidR="0039260D" w:rsidRPr="002E73FB">
        <w:rPr>
          <w:rFonts w:ascii="Cambria" w:hAnsi="Cambria"/>
          <w:sz w:val="26"/>
          <w:szCs w:val="26"/>
        </w:rPr>
        <w:t xml:space="preserve">FDI inflows increased from $51 billion </w:t>
      </w:r>
      <w:r w:rsidR="00073A22">
        <w:rPr>
          <w:rFonts w:ascii="Cambria" w:hAnsi="Cambria"/>
          <w:sz w:val="26"/>
          <w:szCs w:val="26"/>
        </w:rPr>
        <w:t xml:space="preserve">in 2010 to $62 billion in 2011 and </w:t>
      </w:r>
      <w:r w:rsidR="004A622E">
        <w:rPr>
          <w:rFonts w:ascii="Cambria" w:hAnsi="Cambria"/>
          <w:sz w:val="26"/>
          <w:szCs w:val="26"/>
        </w:rPr>
        <w:t>i</w:t>
      </w:r>
      <w:r w:rsidR="008F7E09">
        <w:rPr>
          <w:rFonts w:ascii="Cambria" w:hAnsi="Cambria"/>
          <w:sz w:val="26"/>
          <w:szCs w:val="26"/>
        </w:rPr>
        <w:t>ntra-FDI</w:t>
      </w:r>
      <w:r w:rsidR="00B07F85">
        <w:rPr>
          <w:rFonts w:ascii="Cambria" w:hAnsi="Cambria"/>
          <w:sz w:val="26"/>
          <w:szCs w:val="26"/>
        </w:rPr>
        <w:t xml:space="preserve"> inflows</w:t>
      </w:r>
      <w:r w:rsidR="008F7E09">
        <w:rPr>
          <w:rFonts w:ascii="Cambria" w:hAnsi="Cambria"/>
          <w:sz w:val="26"/>
          <w:szCs w:val="26"/>
        </w:rPr>
        <w:t xml:space="preserve"> increase</w:t>
      </w:r>
      <w:r w:rsidR="00B07F85">
        <w:rPr>
          <w:rFonts w:ascii="Cambria" w:hAnsi="Cambria"/>
          <w:sz w:val="26"/>
          <w:szCs w:val="26"/>
        </w:rPr>
        <w:t>d</w:t>
      </w:r>
      <w:r w:rsidR="008F7E09">
        <w:rPr>
          <w:rFonts w:ascii="Cambria" w:hAnsi="Cambria"/>
          <w:sz w:val="26"/>
          <w:szCs w:val="26"/>
        </w:rPr>
        <w:t xml:space="preserve"> from </w:t>
      </w:r>
      <w:r w:rsidR="008F7E09" w:rsidRPr="002E73FB">
        <w:rPr>
          <w:rFonts w:ascii="Cambria" w:hAnsi="Cambria"/>
          <w:sz w:val="26"/>
          <w:szCs w:val="26"/>
        </w:rPr>
        <w:t>$</w:t>
      </w:r>
      <w:r w:rsidR="004445CB">
        <w:rPr>
          <w:rFonts w:ascii="Cambria" w:hAnsi="Cambria"/>
          <w:sz w:val="26"/>
          <w:szCs w:val="26"/>
        </w:rPr>
        <w:t>68</w:t>
      </w:r>
      <w:r w:rsidR="008F7E09">
        <w:rPr>
          <w:rFonts w:ascii="Cambria" w:hAnsi="Cambria"/>
          <w:sz w:val="26"/>
          <w:szCs w:val="26"/>
        </w:rPr>
        <w:t xml:space="preserve">0 million in 2010 to </w:t>
      </w:r>
      <w:r w:rsidR="008F7E09" w:rsidRPr="002E73FB">
        <w:rPr>
          <w:rFonts w:ascii="Cambria" w:hAnsi="Cambria"/>
          <w:sz w:val="26"/>
          <w:szCs w:val="26"/>
        </w:rPr>
        <w:t>$</w:t>
      </w:r>
      <w:r w:rsidR="008F7E09">
        <w:rPr>
          <w:rFonts w:ascii="Cambria" w:hAnsi="Cambria"/>
          <w:sz w:val="26"/>
          <w:szCs w:val="26"/>
        </w:rPr>
        <w:t xml:space="preserve"> 7</w:t>
      </w:r>
      <w:r w:rsidR="004445CB">
        <w:rPr>
          <w:rFonts w:ascii="Cambria" w:hAnsi="Cambria"/>
          <w:sz w:val="26"/>
          <w:szCs w:val="26"/>
        </w:rPr>
        <w:t>7</w:t>
      </w:r>
      <w:r w:rsidR="008F7E09">
        <w:rPr>
          <w:rFonts w:ascii="Cambria" w:hAnsi="Cambria"/>
          <w:sz w:val="26"/>
          <w:szCs w:val="26"/>
        </w:rPr>
        <w:t>5 million.</w:t>
      </w:r>
    </w:p>
    <w:p w:rsidR="00B07F85" w:rsidRDefault="00B07F85" w:rsidP="002444FE">
      <w:pPr>
        <w:ind w:firstLine="720"/>
        <w:jc w:val="both"/>
        <w:rPr>
          <w:rFonts w:ascii="Cambria" w:hAnsi="Cambria"/>
          <w:b/>
          <w:sz w:val="26"/>
          <w:szCs w:val="26"/>
        </w:rPr>
      </w:pPr>
    </w:p>
    <w:p w:rsidR="00E01A92" w:rsidRDefault="00E01A92" w:rsidP="002444FE">
      <w:pPr>
        <w:ind w:firstLine="720"/>
        <w:jc w:val="both"/>
        <w:rPr>
          <w:rFonts w:ascii="Cambria" w:hAnsi="Cambria"/>
          <w:b/>
          <w:sz w:val="26"/>
          <w:szCs w:val="26"/>
        </w:rPr>
      </w:pPr>
      <w:r w:rsidRPr="002E73FB">
        <w:rPr>
          <w:rFonts w:ascii="Cambria" w:hAnsi="Cambria"/>
          <w:b/>
          <w:sz w:val="26"/>
          <w:szCs w:val="26"/>
        </w:rPr>
        <w:t xml:space="preserve">Distinguished </w:t>
      </w:r>
      <w:r w:rsidR="00967AD0" w:rsidRPr="002E73FB">
        <w:rPr>
          <w:rFonts w:ascii="Cambria" w:hAnsi="Cambria"/>
          <w:b/>
          <w:sz w:val="26"/>
          <w:szCs w:val="26"/>
        </w:rPr>
        <w:t>Colleagues</w:t>
      </w:r>
      <w:r w:rsidRPr="002E73FB">
        <w:rPr>
          <w:rFonts w:ascii="Cambria" w:hAnsi="Cambria"/>
          <w:b/>
          <w:sz w:val="26"/>
          <w:szCs w:val="26"/>
        </w:rPr>
        <w:t xml:space="preserve">, </w:t>
      </w:r>
    </w:p>
    <w:p w:rsidR="0029021B" w:rsidRPr="0029021B" w:rsidRDefault="0029021B" w:rsidP="0029021B">
      <w:pPr>
        <w:ind w:firstLine="720"/>
        <w:jc w:val="both"/>
        <w:rPr>
          <w:rFonts w:ascii="Cambria" w:hAnsi="Cambria"/>
          <w:sz w:val="26"/>
          <w:szCs w:val="26"/>
        </w:rPr>
      </w:pPr>
      <w:r w:rsidRPr="0029021B">
        <w:rPr>
          <w:rFonts w:ascii="Cambria" w:hAnsi="Cambria"/>
          <w:sz w:val="26"/>
          <w:szCs w:val="26"/>
        </w:rPr>
        <w:t xml:space="preserve">Continuing globalization in global and regional economic environment affecting domestic investment </w:t>
      </w:r>
      <w:r w:rsidR="00BD7E45" w:rsidRPr="0029021B">
        <w:rPr>
          <w:rFonts w:ascii="Cambria" w:hAnsi="Cambria"/>
          <w:sz w:val="26"/>
          <w:szCs w:val="26"/>
        </w:rPr>
        <w:t>has</w:t>
      </w:r>
      <w:r w:rsidRPr="0029021B">
        <w:rPr>
          <w:rFonts w:ascii="Cambria" w:hAnsi="Cambria"/>
          <w:sz w:val="26"/>
          <w:szCs w:val="26"/>
        </w:rPr>
        <w:t xml:space="preserve"> also increased the strategic importance of well-designed economic grouping cooperation measures, particularly for funding cooperation. The genuine objective of this cooperation is to foster the economic development and to participate in equity capital, grant loans and technical assistance for numerous productive projects and </w:t>
      </w:r>
      <w:proofErr w:type="spellStart"/>
      <w:r w:rsidRPr="0029021B">
        <w:rPr>
          <w:rFonts w:ascii="Cambria" w:hAnsi="Cambria"/>
          <w:sz w:val="26"/>
          <w:szCs w:val="26"/>
        </w:rPr>
        <w:t>programmes</w:t>
      </w:r>
      <w:proofErr w:type="spellEnd"/>
      <w:r w:rsidRPr="0029021B">
        <w:rPr>
          <w:rFonts w:ascii="Cambria" w:hAnsi="Cambria"/>
          <w:sz w:val="26"/>
          <w:szCs w:val="26"/>
        </w:rPr>
        <w:t xml:space="preserve">. Thus, please allow me to inform you briefly some financial mechanisms in a number of </w:t>
      </w:r>
      <w:r w:rsidR="00C8355A">
        <w:rPr>
          <w:rFonts w:ascii="Cambria" w:hAnsi="Cambria"/>
          <w:sz w:val="26"/>
          <w:szCs w:val="26"/>
        </w:rPr>
        <w:t xml:space="preserve">sister </w:t>
      </w:r>
      <w:r w:rsidRPr="0029021B">
        <w:rPr>
          <w:rFonts w:ascii="Cambria" w:hAnsi="Cambria"/>
          <w:sz w:val="26"/>
          <w:szCs w:val="26"/>
        </w:rPr>
        <w:t xml:space="preserve">organizations that have their own financial mechanism, inter alia: </w:t>
      </w:r>
    </w:p>
    <w:p w:rsidR="0029021B" w:rsidRDefault="0029021B" w:rsidP="0029021B">
      <w:pPr>
        <w:numPr>
          <w:ilvl w:val="0"/>
          <w:numId w:val="19"/>
        </w:numPr>
        <w:jc w:val="both"/>
        <w:rPr>
          <w:rFonts w:ascii="Cambria" w:hAnsi="Cambria"/>
          <w:sz w:val="26"/>
          <w:szCs w:val="26"/>
        </w:rPr>
      </w:pPr>
      <w:r w:rsidRPr="0029021B">
        <w:rPr>
          <w:rFonts w:ascii="Cambria" w:hAnsi="Cambria"/>
          <w:sz w:val="26"/>
          <w:szCs w:val="26"/>
        </w:rPr>
        <w:t xml:space="preserve">Economic Cooperation Organization (ECO) established ECOBANK. The Bank is not a profit maximizing organization but would rather focus on financing development </w:t>
      </w:r>
      <w:proofErr w:type="spellStart"/>
      <w:r w:rsidRPr="0029021B">
        <w:rPr>
          <w:rFonts w:ascii="Cambria" w:hAnsi="Cambria"/>
          <w:sz w:val="26"/>
          <w:szCs w:val="26"/>
        </w:rPr>
        <w:t>programmes</w:t>
      </w:r>
      <w:proofErr w:type="spellEnd"/>
      <w:r w:rsidRPr="0029021B">
        <w:rPr>
          <w:rFonts w:ascii="Cambria" w:hAnsi="Cambria"/>
          <w:sz w:val="26"/>
          <w:szCs w:val="26"/>
        </w:rPr>
        <w:t xml:space="preserve"> and projects at reasonable costs with a favorable repayment conditions.</w:t>
      </w:r>
    </w:p>
    <w:p w:rsidR="0029021B" w:rsidRPr="0029021B" w:rsidRDefault="0029021B" w:rsidP="0029021B">
      <w:pPr>
        <w:numPr>
          <w:ilvl w:val="0"/>
          <w:numId w:val="19"/>
        </w:numPr>
        <w:jc w:val="both"/>
        <w:rPr>
          <w:rFonts w:ascii="Cambria" w:hAnsi="Cambria"/>
          <w:sz w:val="26"/>
          <w:szCs w:val="26"/>
        </w:rPr>
      </w:pPr>
      <w:r w:rsidRPr="0029021B">
        <w:rPr>
          <w:rFonts w:ascii="Cambria" w:hAnsi="Cambria"/>
          <w:sz w:val="26"/>
          <w:szCs w:val="26"/>
        </w:rPr>
        <w:t>Islamic Development Bank</w:t>
      </w:r>
      <w:r>
        <w:rPr>
          <w:rFonts w:ascii="Cambria" w:hAnsi="Cambria"/>
          <w:sz w:val="26"/>
          <w:szCs w:val="26"/>
        </w:rPr>
        <w:t xml:space="preserve"> (IDB)</w:t>
      </w:r>
      <w:r w:rsidRPr="0029021B">
        <w:rPr>
          <w:rFonts w:ascii="Cambria" w:hAnsi="Cambria"/>
          <w:sz w:val="26"/>
          <w:szCs w:val="26"/>
        </w:rPr>
        <w:t xml:space="preserve"> is also another form of the financial mechanisms, which </w:t>
      </w:r>
      <w:proofErr w:type="gramStart"/>
      <w:r w:rsidRPr="0029021B">
        <w:rPr>
          <w:rFonts w:ascii="Cambria" w:hAnsi="Cambria"/>
          <w:sz w:val="26"/>
          <w:szCs w:val="26"/>
        </w:rPr>
        <w:t>was established</w:t>
      </w:r>
      <w:proofErr w:type="gramEnd"/>
      <w:r w:rsidRPr="0029021B">
        <w:rPr>
          <w:rFonts w:ascii="Cambria" w:hAnsi="Cambria"/>
          <w:sz w:val="26"/>
          <w:szCs w:val="26"/>
        </w:rPr>
        <w:t xml:space="preserve"> by OIC in October 1975. The purpose of </w:t>
      </w:r>
      <w:r w:rsidRPr="0029021B">
        <w:rPr>
          <w:rFonts w:ascii="Cambria" w:hAnsi="Cambria"/>
          <w:sz w:val="26"/>
          <w:szCs w:val="26"/>
        </w:rPr>
        <w:lastRenderedPageBreak/>
        <w:t xml:space="preserve">the Bank is to foster the economic development and social progress of OIC member countries and Muslim communities individually as well as jointly in accordance with the principles of </w:t>
      </w:r>
      <w:proofErr w:type="spellStart"/>
      <w:r w:rsidRPr="0029021B">
        <w:rPr>
          <w:rFonts w:ascii="Cambria" w:hAnsi="Cambria"/>
          <w:sz w:val="26"/>
          <w:szCs w:val="26"/>
        </w:rPr>
        <w:t>Shari'ah</w:t>
      </w:r>
      <w:proofErr w:type="spellEnd"/>
      <w:r w:rsidRPr="0029021B">
        <w:rPr>
          <w:rFonts w:ascii="Cambria" w:hAnsi="Cambria"/>
          <w:sz w:val="26"/>
          <w:szCs w:val="26"/>
        </w:rPr>
        <w:t xml:space="preserve"> i.e., Islamic Law. In addition,   </w:t>
      </w:r>
    </w:p>
    <w:p w:rsidR="0029021B" w:rsidRPr="0029021B" w:rsidRDefault="0029021B" w:rsidP="0029021B">
      <w:pPr>
        <w:numPr>
          <w:ilvl w:val="0"/>
          <w:numId w:val="19"/>
        </w:numPr>
        <w:jc w:val="both"/>
        <w:rPr>
          <w:rFonts w:ascii="Cambria" w:hAnsi="Cambria"/>
          <w:sz w:val="26"/>
          <w:szCs w:val="26"/>
        </w:rPr>
      </w:pPr>
      <w:r>
        <w:rPr>
          <w:rFonts w:ascii="Cambria" w:hAnsi="Cambria"/>
          <w:sz w:val="26"/>
          <w:szCs w:val="26"/>
        </w:rPr>
        <w:t xml:space="preserve">The BSEC </w:t>
      </w:r>
      <w:r w:rsidRPr="0029021B">
        <w:rPr>
          <w:rFonts w:ascii="Cambria" w:hAnsi="Cambria"/>
          <w:sz w:val="26"/>
          <w:szCs w:val="26"/>
        </w:rPr>
        <w:t xml:space="preserve">established its own financial resource and mechanism, entitled The Black Sea Trade and Development Bank (BSTDB). Objectives of the Bank include promoting regional trade links, cross-country projects, and foreign direct investment, supporting activities that contribute to sustainable development, and equity for development projects supporting both public and private enterprises in its member countries. </w:t>
      </w:r>
    </w:p>
    <w:p w:rsidR="008F7E09" w:rsidRPr="00B07F85" w:rsidRDefault="0029021B" w:rsidP="00B07F85">
      <w:pPr>
        <w:numPr>
          <w:ilvl w:val="0"/>
          <w:numId w:val="19"/>
        </w:numPr>
        <w:jc w:val="both"/>
        <w:rPr>
          <w:rFonts w:ascii="Cambria" w:hAnsi="Cambria"/>
          <w:sz w:val="26"/>
          <w:szCs w:val="26"/>
        </w:rPr>
      </w:pPr>
      <w:r w:rsidRPr="0029021B">
        <w:rPr>
          <w:rFonts w:ascii="Cambria" w:hAnsi="Cambria"/>
          <w:sz w:val="26"/>
          <w:szCs w:val="26"/>
        </w:rPr>
        <w:t>ASEAN and China agreed and established their own financial mechanism, entitled The China-ASEAN Investment Cooperation Fund (CAF).  The CAF is a private equity fund focusing on investment opportunities in infrastructure, energy and natural resources in the ASEAN region and China.</w:t>
      </w:r>
    </w:p>
    <w:p w:rsidR="008F7E09" w:rsidRDefault="006C6EBB" w:rsidP="008F7E09">
      <w:pPr>
        <w:ind w:firstLine="720"/>
        <w:jc w:val="both"/>
        <w:rPr>
          <w:rFonts w:ascii="Cambria" w:hAnsi="Cambria"/>
          <w:sz w:val="26"/>
          <w:szCs w:val="26"/>
        </w:rPr>
      </w:pPr>
      <w:r w:rsidRPr="006C6EBB">
        <w:rPr>
          <w:rFonts w:ascii="Cambria" w:hAnsi="Cambria"/>
          <w:sz w:val="26"/>
          <w:szCs w:val="26"/>
        </w:rPr>
        <w:t xml:space="preserve">Congruent with above examples of financial mechanisms, I believe, we could establish a feasible financial mechanism to our </w:t>
      </w:r>
      <w:r w:rsidR="00B07F85" w:rsidRPr="006C6EBB">
        <w:rPr>
          <w:rFonts w:ascii="Cambria" w:hAnsi="Cambria"/>
          <w:sz w:val="26"/>
          <w:szCs w:val="26"/>
        </w:rPr>
        <w:t>community</w:t>
      </w:r>
      <w:r w:rsidRPr="006C6EBB">
        <w:rPr>
          <w:rFonts w:ascii="Cambria" w:hAnsi="Cambria"/>
          <w:sz w:val="26"/>
          <w:szCs w:val="26"/>
        </w:rPr>
        <w:t xml:space="preserve"> as envision</w:t>
      </w:r>
      <w:r w:rsidR="004A622E">
        <w:rPr>
          <w:rFonts w:ascii="Cambria" w:hAnsi="Cambria"/>
          <w:sz w:val="26"/>
          <w:szCs w:val="26"/>
        </w:rPr>
        <w:t>ed</w:t>
      </w:r>
      <w:r w:rsidRPr="006C6EBB">
        <w:rPr>
          <w:rFonts w:ascii="Cambria" w:hAnsi="Cambria"/>
          <w:sz w:val="26"/>
          <w:szCs w:val="26"/>
        </w:rPr>
        <w:t xml:space="preserve"> in our D-8 Roadmap. The implementation of the Roadmap will require substantial financial resources. The challenge, therefore, is how to mobilize the requisite resources from all possible sources, </w:t>
      </w:r>
      <w:r w:rsidR="00B07F85">
        <w:rPr>
          <w:rFonts w:ascii="Cambria" w:hAnsi="Cambria"/>
          <w:sz w:val="26"/>
          <w:szCs w:val="26"/>
        </w:rPr>
        <w:t>including governments and private sectors</w:t>
      </w:r>
      <w:r w:rsidRPr="006C6EBB">
        <w:rPr>
          <w:rFonts w:ascii="Cambria" w:hAnsi="Cambria"/>
          <w:sz w:val="26"/>
          <w:szCs w:val="26"/>
        </w:rPr>
        <w:t xml:space="preserve">, to support the development of D-8. </w:t>
      </w:r>
    </w:p>
    <w:p w:rsidR="006C6EBB" w:rsidRPr="008F7E09" w:rsidRDefault="006C6EBB" w:rsidP="00B07F85">
      <w:pPr>
        <w:ind w:firstLine="720"/>
        <w:jc w:val="both"/>
        <w:rPr>
          <w:rFonts w:ascii="Cambria" w:hAnsi="Cambria"/>
          <w:b/>
          <w:sz w:val="26"/>
          <w:szCs w:val="26"/>
        </w:rPr>
      </w:pPr>
      <w:r w:rsidRPr="006C6EBB">
        <w:rPr>
          <w:rFonts w:ascii="Cambria" w:hAnsi="Cambria"/>
          <w:sz w:val="26"/>
          <w:szCs w:val="26"/>
        </w:rPr>
        <w:t xml:space="preserve">As </w:t>
      </w:r>
      <w:r w:rsidR="00B07F85">
        <w:rPr>
          <w:rFonts w:ascii="Cambria" w:hAnsi="Cambria"/>
          <w:sz w:val="26"/>
          <w:szCs w:val="26"/>
        </w:rPr>
        <w:t>we know, t</w:t>
      </w:r>
      <w:r w:rsidRPr="006C6EBB">
        <w:rPr>
          <w:rFonts w:ascii="Cambria" w:hAnsi="Cambria"/>
          <w:sz w:val="26"/>
          <w:szCs w:val="26"/>
        </w:rPr>
        <w:t>he D-8 countries are rich with natural resources and high population, characterized by economic potency, huge and beautiful geographical endowment for tourism, and close religious, historical and cultural ties. D-8 has a vast potential for development, given large amounts of land, abundant inexpensive and skilled labor, diversified human capital, rich natural resources, and a large market of around 1 billion people with</w:t>
      </w:r>
      <w:r w:rsidR="00832164">
        <w:rPr>
          <w:rFonts w:ascii="Cambria" w:hAnsi="Cambria"/>
          <w:sz w:val="26"/>
          <w:szCs w:val="26"/>
        </w:rPr>
        <w:t xml:space="preserve"> an </w:t>
      </w:r>
      <w:r w:rsidR="00C8355A">
        <w:rPr>
          <w:rFonts w:ascii="Cambria" w:hAnsi="Cambria"/>
          <w:sz w:val="26"/>
          <w:szCs w:val="26"/>
        </w:rPr>
        <w:t>i</w:t>
      </w:r>
      <w:r w:rsidR="00C8355A" w:rsidRPr="006C6EBB">
        <w:rPr>
          <w:rFonts w:ascii="Cambria" w:hAnsi="Cambria"/>
          <w:sz w:val="26"/>
          <w:szCs w:val="26"/>
        </w:rPr>
        <w:t>ntra</w:t>
      </w:r>
      <w:r w:rsidR="00C8355A">
        <w:rPr>
          <w:rFonts w:ascii="Cambria" w:hAnsi="Cambria"/>
          <w:sz w:val="26"/>
          <w:szCs w:val="26"/>
        </w:rPr>
        <w:t xml:space="preserve">-trade of almost </w:t>
      </w:r>
      <w:r w:rsidR="00832164" w:rsidRPr="002E73FB">
        <w:rPr>
          <w:rFonts w:ascii="Cambria" w:hAnsi="Cambria"/>
          <w:sz w:val="26"/>
          <w:szCs w:val="26"/>
        </w:rPr>
        <w:t>$</w:t>
      </w:r>
      <w:r w:rsidR="008F7E09">
        <w:rPr>
          <w:rFonts w:ascii="Cambria" w:hAnsi="Cambria"/>
          <w:sz w:val="26"/>
          <w:szCs w:val="26"/>
        </w:rPr>
        <w:t>130 billion</w:t>
      </w:r>
      <w:r w:rsidR="00832164">
        <w:rPr>
          <w:rFonts w:ascii="Cambria" w:hAnsi="Cambria"/>
          <w:sz w:val="26"/>
          <w:szCs w:val="26"/>
        </w:rPr>
        <w:t xml:space="preserve"> and i</w:t>
      </w:r>
      <w:r w:rsidR="008F7E09">
        <w:rPr>
          <w:rFonts w:ascii="Cambria" w:hAnsi="Cambria"/>
          <w:sz w:val="26"/>
          <w:szCs w:val="26"/>
        </w:rPr>
        <w:t xml:space="preserve">ntra-FDI </w:t>
      </w:r>
      <w:r w:rsidR="00832164">
        <w:rPr>
          <w:rFonts w:ascii="Cambria" w:hAnsi="Cambria"/>
          <w:sz w:val="26"/>
          <w:szCs w:val="26"/>
        </w:rPr>
        <w:t xml:space="preserve">of </w:t>
      </w:r>
      <w:r w:rsidR="008F7E09" w:rsidRPr="002E73FB">
        <w:rPr>
          <w:rFonts w:ascii="Cambria" w:hAnsi="Cambria"/>
          <w:sz w:val="26"/>
          <w:szCs w:val="26"/>
        </w:rPr>
        <w:t>$</w:t>
      </w:r>
      <w:r w:rsidR="004445CB">
        <w:rPr>
          <w:rFonts w:ascii="Cambria" w:hAnsi="Cambria"/>
          <w:sz w:val="26"/>
          <w:szCs w:val="26"/>
        </w:rPr>
        <w:t>775</w:t>
      </w:r>
      <w:r w:rsidR="008F7E09">
        <w:rPr>
          <w:rFonts w:ascii="Cambria" w:hAnsi="Cambria"/>
          <w:sz w:val="26"/>
          <w:szCs w:val="26"/>
        </w:rPr>
        <w:t xml:space="preserve"> million in 2011.</w:t>
      </w:r>
    </w:p>
    <w:p w:rsidR="0029021B" w:rsidRDefault="006C6EBB" w:rsidP="00832164">
      <w:pPr>
        <w:ind w:firstLine="720"/>
        <w:jc w:val="both"/>
        <w:rPr>
          <w:rFonts w:ascii="Cambria" w:hAnsi="Cambria"/>
          <w:sz w:val="26"/>
          <w:szCs w:val="26"/>
        </w:rPr>
      </w:pPr>
      <w:r w:rsidRPr="006C6EBB">
        <w:rPr>
          <w:rFonts w:ascii="Cambria" w:hAnsi="Cambria"/>
          <w:sz w:val="26"/>
          <w:szCs w:val="26"/>
        </w:rPr>
        <w:t xml:space="preserve">The D-8 governments will take the feasible necessary steps to ensure that the respective national components of key D-8 programs and projects </w:t>
      </w:r>
      <w:proofErr w:type="gramStart"/>
      <w:r w:rsidRPr="006C6EBB">
        <w:rPr>
          <w:rFonts w:ascii="Cambria" w:hAnsi="Cambria"/>
          <w:sz w:val="26"/>
          <w:szCs w:val="26"/>
        </w:rPr>
        <w:t>will be given</w:t>
      </w:r>
      <w:proofErr w:type="gramEnd"/>
      <w:r w:rsidRPr="006C6EBB">
        <w:rPr>
          <w:rFonts w:ascii="Cambria" w:hAnsi="Cambria"/>
          <w:sz w:val="26"/>
          <w:szCs w:val="26"/>
        </w:rPr>
        <w:t xml:space="preserve"> priority in their public investment and expenditure programs. However, as the financial requirements for the development of D-8 far exceeds the resources available to the governments of the eight countries, there is a need to actively promote financing of priority D-8 programs and projects. In this context, </w:t>
      </w:r>
      <w:r w:rsidR="00B07F85" w:rsidRPr="006C6EBB">
        <w:rPr>
          <w:rFonts w:ascii="Cambria" w:hAnsi="Cambria"/>
          <w:sz w:val="26"/>
          <w:szCs w:val="26"/>
        </w:rPr>
        <w:t>various</w:t>
      </w:r>
      <w:r w:rsidRPr="006C6EBB">
        <w:rPr>
          <w:rFonts w:ascii="Cambria" w:hAnsi="Cambria"/>
          <w:sz w:val="26"/>
          <w:szCs w:val="26"/>
        </w:rPr>
        <w:t xml:space="preserve"> </w:t>
      </w:r>
      <w:r w:rsidR="00B07F85" w:rsidRPr="006C6EBB">
        <w:rPr>
          <w:rFonts w:ascii="Cambria" w:hAnsi="Cambria"/>
          <w:sz w:val="26"/>
          <w:szCs w:val="26"/>
        </w:rPr>
        <w:t>model-financing</w:t>
      </w:r>
      <w:r w:rsidRPr="006C6EBB">
        <w:rPr>
          <w:rFonts w:ascii="Cambria" w:hAnsi="Cambria"/>
          <w:sz w:val="26"/>
          <w:szCs w:val="26"/>
        </w:rPr>
        <w:t xml:space="preserve"> mechanisms </w:t>
      </w:r>
      <w:proofErr w:type="gramStart"/>
      <w:r w:rsidRPr="006C6EBB">
        <w:rPr>
          <w:rFonts w:ascii="Cambria" w:hAnsi="Cambria"/>
          <w:sz w:val="26"/>
          <w:szCs w:val="26"/>
        </w:rPr>
        <w:t>will be explored and developed in the course of implementing the Roadmap</w:t>
      </w:r>
      <w:proofErr w:type="gramEnd"/>
      <w:r w:rsidRPr="006C6EBB">
        <w:rPr>
          <w:rFonts w:ascii="Cambria" w:hAnsi="Cambria"/>
          <w:sz w:val="26"/>
          <w:szCs w:val="26"/>
        </w:rPr>
        <w:t>.</w:t>
      </w:r>
    </w:p>
    <w:p w:rsidR="00B07F85" w:rsidRDefault="00B07F85" w:rsidP="006C6EBB">
      <w:pPr>
        <w:ind w:firstLine="360"/>
        <w:jc w:val="both"/>
        <w:rPr>
          <w:rFonts w:ascii="Cambria" w:hAnsi="Cambria"/>
          <w:sz w:val="26"/>
          <w:szCs w:val="26"/>
        </w:rPr>
      </w:pPr>
    </w:p>
    <w:p w:rsidR="006C6EBB" w:rsidRDefault="006C6EBB" w:rsidP="006C6EBB">
      <w:pPr>
        <w:ind w:firstLine="720"/>
        <w:jc w:val="both"/>
        <w:rPr>
          <w:rFonts w:ascii="Cambria" w:hAnsi="Cambria"/>
          <w:b/>
          <w:sz w:val="26"/>
          <w:szCs w:val="26"/>
        </w:rPr>
      </w:pPr>
      <w:r w:rsidRPr="002E73FB">
        <w:rPr>
          <w:rFonts w:ascii="Cambria" w:hAnsi="Cambria"/>
          <w:b/>
          <w:sz w:val="26"/>
          <w:szCs w:val="26"/>
        </w:rPr>
        <w:t xml:space="preserve">Distinguished Colleagues, </w:t>
      </w:r>
    </w:p>
    <w:p w:rsidR="007F6A07" w:rsidRPr="002E73FB" w:rsidRDefault="008735B7" w:rsidP="00B669B7">
      <w:pPr>
        <w:ind w:firstLine="720"/>
        <w:jc w:val="both"/>
        <w:rPr>
          <w:rFonts w:ascii="Cambria" w:hAnsi="Cambria"/>
          <w:sz w:val="26"/>
          <w:szCs w:val="26"/>
        </w:rPr>
      </w:pPr>
      <w:r w:rsidRPr="002E73FB">
        <w:rPr>
          <w:rFonts w:ascii="Cambria" w:hAnsi="Cambria"/>
          <w:sz w:val="26"/>
          <w:szCs w:val="26"/>
        </w:rPr>
        <w:t>Let me</w:t>
      </w:r>
      <w:r w:rsidR="009B633D" w:rsidRPr="002E73FB">
        <w:rPr>
          <w:rFonts w:ascii="Cambria" w:hAnsi="Cambria"/>
          <w:sz w:val="26"/>
          <w:szCs w:val="26"/>
        </w:rPr>
        <w:t xml:space="preserve"> </w:t>
      </w:r>
      <w:r w:rsidR="00967AD0" w:rsidRPr="002E73FB">
        <w:rPr>
          <w:rFonts w:ascii="Cambria" w:hAnsi="Cambria"/>
          <w:sz w:val="26"/>
          <w:szCs w:val="26"/>
        </w:rPr>
        <w:t xml:space="preserve">now turn to the Meeting here today. As you all know, </w:t>
      </w:r>
      <w:r w:rsidR="00B669B7" w:rsidRPr="002E73FB">
        <w:rPr>
          <w:rFonts w:ascii="Cambria" w:hAnsi="Cambria"/>
          <w:sz w:val="26"/>
          <w:szCs w:val="26"/>
        </w:rPr>
        <w:t xml:space="preserve">the first consideration of the establishment of Joint Investment Fund (JIF) for D-8 </w:t>
      </w:r>
      <w:proofErr w:type="gramStart"/>
      <w:r w:rsidR="00B669B7" w:rsidRPr="002E73FB">
        <w:rPr>
          <w:rFonts w:ascii="Cambria" w:hAnsi="Cambria"/>
          <w:sz w:val="26"/>
          <w:szCs w:val="26"/>
        </w:rPr>
        <w:t>was introduced</w:t>
      </w:r>
      <w:proofErr w:type="gramEnd"/>
      <w:r w:rsidR="00B669B7" w:rsidRPr="002E73FB">
        <w:rPr>
          <w:rFonts w:ascii="Cambria" w:hAnsi="Cambria"/>
          <w:sz w:val="26"/>
          <w:szCs w:val="26"/>
        </w:rPr>
        <w:t xml:space="preserve"> by Iran at the 28th Session of D-8 Commission on 4-5 July 2010 in Abuja-Nigeria. In addition, at 7th D-8 Summit on 8 July 2010, particularly in Abuja Declaration (Para 6), D-8 Heads of States reaffirmed the necessity of taking immediate measures to encourage, facilitate and promote foreign direct investment (FDI) in the priority areas. Furthermore, D-8 Heads of States directed the Commission to explore ways and means to establish a D-8 Investment Fund and identify investment opportunities in the member countries, including the proposal by the Islamic Republic of Iran to establish the D-8 Joint Investment Fund.</w:t>
      </w:r>
    </w:p>
    <w:p w:rsidR="00FB7055" w:rsidRPr="002E73FB" w:rsidRDefault="00ED7F99" w:rsidP="00832164">
      <w:pPr>
        <w:ind w:firstLine="720"/>
        <w:jc w:val="both"/>
        <w:rPr>
          <w:rFonts w:ascii="Cambria" w:hAnsi="Cambria"/>
          <w:sz w:val="26"/>
          <w:szCs w:val="26"/>
        </w:rPr>
      </w:pPr>
      <w:r w:rsidRPr="002E73FB">
        <w:rPr>
          <w:rFonts w:ascii="Cambria" w:hAnsi="Cambria"/>
          <w:sz w:val="26"/>
          <w:szCs w:val="26"/>
        </w:rPr>
        <w:t xml:space="preserve">Looking back at where we started, and looking forward to where we </w:t>
      </w:r>
      <w:proofErr w:type="gramStart"/>
      <w:r w:rsidRPr="002E73FB">
        <w:rPr>
          <w:rFonts w:ascii="Cambria" w:hAnsi="Cambria"/>
          <w:sz w:val="26"/>
          <w:szCs w:val="26"/>
        </w:rPr>
        <w:t>should be headed</w:t>
      </w:r>
      <w:proofErr w:type="gramEnd"/>
      <w:r w:rsidRPr="002E73FB">
        <w:rPr>
          <w:rFonts w:ascii="Cambria" w:hAnsi="Cambria"/>
          <w:sz w:val="26"/>
          <w:szCs w:val="26"/>
        </w:rPr>
        <w:t xml:space="preserve">, </w:t>
      </w:r>
      <w:r w:rsidR="00B669B7" w:rsidRPr="002E73FB">
        <w:rPr>
          <w:rFonts w:ascii="Cambria" w:hAnsi="Cambria"/>
          <w:sz w:val="26"/>
          <w:szCs w:val="26"/>
        </w:rPr>
        <w:t xml:space="preserve">I believe that </w:t>
      </w:r>
      <w:r w:rsidR="00FB7055" w:rsidRPr="002E73FB">
        <w:rPr>
          <w:rFonts w:ascii="Cambria" w:hAnsi="Cambria"/>
          <w:sz w:val="26"/>
          <w:szCs w:val="26"/>
        </w:rPr>
        <w:t xml:space="preserve">the genuine initiation to formulate a tangible framework of investment fund </w:t>
      </w:r>
      <w:r w:rsidR="00B07F85" w:rsidRPr="002E73FB">
        <w:rPr>
          <w:rFonts w:ascii="Cambria" w:hAnsi="Cambria"/>
          <w:bCs/>
          <w:iCs/>
          <w:sz w:val="26"/>
          <w:szCs w:val="26"/>
        </w:rPr>
        <w:t xml:space="preserve">is </w:t>
      </w:r>
      <w:r w:rsidR="00B07F85" w:rsidRPr="00B07F85">
        <w:rPr>
          <w:rFonts w:ascii="Cambria" w:hAnsi="Cambria"/>
          <w:iCs/>
          <w:sz w:val="26"/>
          <w:szCs w:val="26"/>
        </w:rPr>
        <w:t>properly</w:t>
      </w:r>
      <w:r w:rsidR="00FB7055" w:rsidRPr="00B07F85">
        <w:rPr>
          <w:rFonts w:ascii="Cambria" w:hAnsi="Cambria"/>
          <w:iCs/>
          <w:sz w:val="26"/>
          <w:szCs w:val="26"/>
        </w:rPr>
        <w:t xml:space="preserve"> </w:t>
      </w:r>
      <w:r w:rsidR="00FB7055" w:rsidRPr="002E73FB">
        <w:rPr>
          <w:rFonts w:ascii="Cambria" w:hAnsi="Cambria"/>
          <w:bCs/>
          <w:iCs/>
          <w:sz w:val="26"/>
          <w:szCs w:val="26"/>
        </w:rPr>
        <w:t>reflective of</w:t>
      </w:r>
      <w:r w:rsidR="00FB7055" w:rsidRPr="002E73FB">
        <w:rPr>
          <w:rFonts w:ascii="Cambria" w:hAnsi="Cambria"/>
          <w:b/>
          <w:i/>
          <w:sz w:val="26"/>
          <w:szCs w:val="26"/>
        </w:rPr>
        <w:t xml:space="preserve"> </w:t>
      </w:r>
      <w:r w:rsidR="00FB7055" w:rsidRPr="002E73FB">
        <w:rPr>
          <w:rFonts w:ascii="Cambria" w:hAnsi="Cambria"/>
          <w:bCs/>
          <w:iCs/>
          <w:sz w:val="26"/>
          <w:szCs w:val="26"/>
        </w:rPr>
        <w:t>the momentum of our collective enterprise in this field</w:t>
      </w:r>
      <w:r w:rsidR="00FB7055" w:rsidRPr="002E73FB">
        <w:rPr>
          <w:rFonts w:ascii="Cambria" w:hAnsi="Cambria"/>
          <w:b/>
          <w:i/>
          <w:sz w:val="26"/>
          <w:szCs w:val="26"/>
        </w:rPr>
        <w:t xml:space="preserve"> </w:t>
      </w:r>
      <w:r w:rsidR="00FB7055" w:rsidRPr="002E73FB">
        <w:rPr>
          <w:rFonts w:ascii="Cambria" w:hAnsi="Cambria"/>
          <w:sz w:val="26"/>
          <w:szCs w:val="26"/>
        </w:rPr>
        <w:t>and provides a good chapeau for the meeting today</w:t>
      </w:r>
      <w:r w:rsidR="00FB7055" w:rsidRPr="002E73FB">
        <w:rPr>
          <w:rFonts w:ascii="Cambria" w:hAnsi="Cambria"/>
          <w:i/>
          <w:sz w:val="26"/>
          <w:szCs w:val="26"/>
        </w:rPr>
        <w:t>.</w:t>
      </w:r>
      <w:r w:rsidR="00FB7055" w:rsidRPr="002E73FB">
        <w:rPr>
          <w:rFonts w:ascii="Cambria" w:hAnsi="Cambria"/>
          <w:b/>
          <w:i/>
          <w:sz w:val="26"/>
          <w:szCs w:val="26"/>
        </w:rPr>
        <w:t xml:space="preserve"> </w:t>
      </w:r>
    </w:p>
    <w:p w:rsidR="006C4AAC" w:rsidRPr="002E73FB" w:rsidRDefault="006C4AAC" w:rsidP="006C4AAC">
      <w:pPr>
        <w:ind w:firstLine="720"/>
        <w:jc w:val="both"/>
        <w:rPr>
          <w:rFonts w:ascii="Cambria" w:hAnsi="Cambria"/>
          <w:sz w:val="26"/>
          <w:szCs w:val="26"/>
        </w:rPr>
      </w:pPr>
      <w:r w:rsidRPr="002E73FB">
        <w:rPr>
          <w:rFonts w:ascii="Cambria" w:hAnsi="Cambria"/>
          <w:sz w:val="26"/>
          <w:szCs w:val="26"/>
        </w:rPr>
        <w:t xml:space="preserve">I would also like to emphasize that the Meeting here in Tehran has provided us all with a precious opportunity to liaise with each other better, at both public and private levels </w:t>
      </w:r>
      <w:proofErr w:type="gramStart"/>
      <w:r w:rsidRPr="002E73FB">
        <w:rPr>
          <w:rFonts w:ascii="Cambria" w:hAnsi="Cambria"/>
          <w:sz w:val="26"/>
          <w:szCs w:val="26"/>
        </w:rPr>
        <w:t>and also</w:t>
      </w:r>
      <w:proofErr w:type="gramEnd"/>
      <w:r w:rsidRPr="002E73FB">
        <w:rPr>
          <w:rFonts w:ascii="Cambria" w:hAnsi="Cambria"/>
          <w:sz w:val="26"/>
          <w:szCs w:val="26"/>
        </w:rPr>
        <w:t xml:space="preserve"> between the two complimenting sectors. We can – and we should – expand and institutionalize our connections and </w:t>
      </w:r>
      <w:r w:rsidRPr="002E73FB">
        <w:rPr>
          <w:rFonts w:ascii="Cambria" w:hAnsi="Cambria"/>
          <w:color w:val="000000"/>
          <w:sz w:val="26"/>
          <w:szCs w:val="26"/>
        </w:rPr>
        <w:t>communications.  I really doubt that you need to be further encouraged on the urgent need for sharing information, experiences and best practices to promote actual cooperation o</w:t>
      </w:r>
      <w:r w:rsidRPr="002E73FB">
        <w:rPr>
          <w:rFonts w:ascii="Cambria" w:hAnsi="Cambria"/>
          <w:sz w:val="26"/>
          <w:szCs w:val="26"/>
        </w:rPr>
        <w:t xml:space="preserve">n investment. </w:t>
      </w:r>
    </w:p>
    <w:p w:rsidR="00E66B2F" w:rsidRPr="002E73FB" w:rsidRDefault="00E66B2F" w:rsidP="00832164">
      <w:pPr>
        <w:ind w:firstLine="720"/>
        <w:jc w:val="both"/>
        <w:rPr>
          <w:rFonts w:ascii="Cambria" w:hAnsi="Cambria"/>
          <w:b/>
          <w:bCs/>
          <w:sz w:val="26"/>
          <w:szCs w:val="26"/>
        </w:rPr>
      </w:pPr>
      <w:r w:rsidRPr="002E73FB">
        <w:rPr>
          <w:rFonts w:ascii="Cambria" w:hAnsi="Cambria"/>
          <w:b/>
          <w:bCs/>
          <w:sz w:val="26"/>
          <w:szCs w:val="26"/>
        </w:rPr>
        <w:t xml:space="preserve">Distinguished Colleagues, </w:t>
      </w:r>
    </w:p>
    <w:p w:rsidR="0087334B" w:rsidRDefault="0087334B" w:rsidP="0087334B">
      <w:pPr>
        <w:ind w:firstLine="720"/>
        <w:jc w:val="both"/>
        <w:rPr>
          <w:rFonts w:ascii="Cambria" w:hAnsi="Cambria"/>
          <w:sz w:val="26"/>
          <w:szCs w:val="26"/>
        </w:rPr>
      </w:pPr>
      <w:r w:rsidRPr="0087334B">
        <w:rPr>
          <w:rFonts w:ascii="Cambria" w:hAnsi="Cambria"/>
          <w:sz w:val="26"/>
          <w:szCs w:val="26"/>
        </w:rPr>
        <w:t xml:space="preserve">Coming to the end of my remarks, let me underline that I find reassuring the feasible importance of JIF for D-8 Community through long-term and strategically oriented investment outlook. For instance, JIF could appear well placed to invest in productive </w:t>
      </w:r>
      <w:proofErr w:type="spellStart"/>
      <w:r w:rsidRPr="0087334B">
        <w:rPr>
          <w:rFonts w:ascii="Cambria" w:hAnsi="Cambria"/>
          <w:sz w:val="26"/>
          <w:szCs w:val="26"/>
        </w:rPr>
        <w:t>programmes</w:t>
      </w:r>
      <w:proofErr w:type="spellEnd"/>
      <w:r w:rsidRPr="0087334B">
        <w:rPr>
          <w:rFonts w:ascii="Cambria" w:hAnsi="Cambria"/>
          <w:sz w:val="26"/>
          <w:szCs w:val="26"/>
        </w:rPr>
        <w:t xml:space="preserve">, projects and infrastructure development. JIF could also offer the scale to be able to invest in the upgrading of agricultural productivity – key to economic development in our members – as well as in industrial development, including the build-up of green growth industries. </w:t>
      </w:r>
    </w:p>
    <w:p w:rsidR="0087334B" w:rsidRPr="0087334B" w:rsidRDefault="00832164" w:rsidP="0087334B">
      <w:pPr>
        <w:ind w:firstLine="720"/>
        <w:jc w:val="both"/>
        <w:rPr>
          <w:rFonts w:ascii="Cambria" w:hAnsi="Cambria"/>
          <w:sz w:val="26"/>
          <w:szCs w:val="26"/>
        </w:rPr>
      </w:pPr>
      <w:r>
        <w:rPr>
          <w:rFonts w:ascii="Cambria" w:hAnsi="Cambria"/>
          <w:sz w:val="26"/>
          <w:szCs w:val="26"/>
        </w:rPr>
        <w:t>M</w:t>
      </w:r>
      <w:r w:rsidR="0087334B" w:rsidRPr="0087334B">
        <w:rPr>
          <w:rFonts w:ascii="Cambria" w:hAnsi="Cambria"/>
          <w:sz w:val="26"/>
          <w:szCs w:val="26"/>
        </w:rPr>
        <w:t>y last word would be to urge all of you to focus on developing a good set of feasible financial mechanism framework, as part</w:t>
      </w:r>
      <w:r>
        <w:rPr>
          <w:rFonts w:ascii="Cambria" w:hAnsi="Cambria"/>
          <w:sz w:val="26"/>
          <w:szCs w:val="26"/>
        </w:rPr>
        <w:t xml:space="preserve"> of a workable action plan for </w:t>
      </w:r>
      <w:r>
        <w:rPr>
          <w:rFonts w:ascii="Cambria" w:hAnsi="Cambria"/>
          <w:sz w:val="26"/>
          <w:szCs w:val="26"/>
        </w:rPr>
        <w:lastRenderedPageBreak/>
        <w:t>i</w:t>
      </w:r>
      <w:r w:rsidR="0087334B" w:rsidRPr="0087334B">
        <w:rPr>
          <w:rFonts w:ascii="Cambria" w:hAnsi="Cambria"/>
          <w:sz w:val="26"/>
          <w:szCs w:val="26"/>
        </w:rPr>
        <w:t>nvestment cooperation, which, as everybody knows, has been clearly stipulated in the</w:t>
      </w:r>
      <w:r>
        <w:rPr>
          <w:rFonts w:ascii="Cambria" w:hAnsi="Cambria"/>
          <w:sz w:val="26"/>
          <w:szCs w:val="26"/>
        </w:rPr>
        <w:t xml:space="preserve"> our</w:t>
      </w:r>
      <w:r w:rsidR="0087334B" w:rsidRPr="0087334B">
        <w:rPr>
          <w:rFonts w:ascii="Cambria" w:hAnsi="Cambria"/>
          <w:sz w:val="26"/>
          <w:szCs w:val="26"/>
        </w:rPr>
        <w:t xml:space="preserve"> Organization’s 2008-2018 Ro</w:t>
      </w:r>
      <w:r w:rsidR="0087334B">
        <w:rPr>
          <w:rFonts w:ascii="Cambria" w:hAnsi="Cambria"/>
          <w:sz w:val="26"/>
          <w:szCs w:val="26"/>
        </w:rPr>
        <w:t xml:space="preserve">admap. </w:t>
      </w:r>
    </w:p>
    <w:p w:rsidR="0087334B" w:rsidRPr="0087334B" w:rsidRDefault="0087334B" w:rsidP="0087334B">
      <w:pPr>
        <w:ind w:firstLine="720"/>
        <w:jc w:val="both"/>
        <w:rPr>
          <w:rFonts w:ascii="Cambria" w:hAnsi="Cambria"/>
          <w:sz w:val="26"/>
          <w:szCs w:val="26"/>
        </w:rPr>
      </w:pPr>
      <w:r w:rsidRPr="0087334B">
        <w:rPr>
          <w:rFonts w:ascii="Cambria" w:hAnsi="Cambria"/>
          <w:sz w:val="26"/>
          <w:szCs w:val="26"/>
        </w:rPr>
        <w:t xml:space="preserve">Finally, I thank you very much for your attention and wish all of you every success in this meeting.   </w:t>
      </w:r>
    </w:p>
    <w:p w:rsidR="0087334B" w:rsidRDefault="0087334B" w:rsidP="0087334B">
      <w:pPr>
        <w:ind w:firstLine="720"/>
        <w:jc w:val="both"/>
        <w:rPr>
          <w:rFonts w:ascii="Cambria" w:hAnsi="Cambria"/>
          <w:sz w:val="26"/>
          <w:szCs w:val="26"/>
        </w:rPr>
      </w:pPr>
      <w:proofErr w:type="spellStart"/>
      <w:r w:rsidRPr="0087334B">
        <w:rPr>
          <w:rFonts w:ascii="Cambria" w:hAnsi="Cambria"/>
          <w:sz w:val="26"/>
          <w:szCs w:val="26"/>
        </w:rPr>
        <w:t>Wassalamualaikum</w:t>
      </w:r>
      <w:proofErr w:type="spellEnd"/>
      <w:r w:rsidRPr="0087334B">
        <w:rPr>
          <w:rFonts w:ascii="Cambria" w:hAnsi="Cambria"/>
          <w:sz w:val="26"/>
          <w:szCs w:val="26"/>
        </w:rPr>
        <w:t xml:space="preserve"> </w:t>
      </w:r>
      <w:proofErr w:type="spellStart"/>
      <w:r w:rsidRPr="0087334B">
        <w:rPr>
          <w:rFonts w:ascii="Cambria" w:hAnsi="Cambria"/>
          <w:sz w:val="26"/>
          <w:szCs w:val="26"/>
        </w:rPr>
        <w:t>Warrahmatullahi</w:t>
      </w:r>
      <w:proofErr w:type="spellEnd"/>
      <w:r w:rsidRPr="0087334B">
        <w:rPr>
          <w:rFonts w:ascii="Cambria" w:hAnsi="Cambria"/>
          <w:sz w:val="26"/>
          <w:szCs w:val="26"/>
        </w:rPr>
        <w:t xml:space="preserve"> </w:t>
      </w:r>
      <w:proofErr w:type="spellStart"/>
      <w:r w:rsidRPr="0087334B">
        <w:rPr>
          <w:rFonts w:ascii="Cambria" w:hAnsi="Cambria"/>
          <w:sz w:val="26"/>
          <w:szCs w:val="26"/>
        </w:rPr>
        <w:t>Wabarakatuh</w:t>
      </w:r>
      <w:proofErr w:type="spellEnd"/>
      <w:r w:rsidRPr="0087334B">
        <w:rPr>
          <w:rFonts w:ascii="Cambria" w:hAnsi="Cambria"/>
          <w:sz w:val="26"/>
          <w:szCs w:val="26"/>
        </w:rPr>
        <w:t>.</w:t>
      </w:r>
    </w:p>
    <w:p w:rsidR="00CE0CF7" w:rsidRPr="002E73FB" w:rsidRDefault="00CE0CF7" w:rsidP="0087334B">
      <w:pPr>
        <w:jc w:val="both"/>
        <w:rPr>
          <w:rFonts w:ascii="Cambria" w:hAnsi="Cambria"/>
          <w:sz w:val="26"/>
          <w:szCs w:val="26"/>
        </w:rPr>
      </w:pPr>
    </w:p>
    <w:sectPr w:rsidR="00CE0CF7" w:rsidRPr="002E73FB" w:rsidSect="00C8355A">
      <w:headerReference w:type="default" r:id="rId9"/>
      <w:footerReference w:type="default" r:id="rId10"/>
      <w:pgSz w:w="12240" w:h="15840"/>
      <w:pgMar w:top="990" w:right="1440" w:bottom="63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2F9" w:rsidRDefault="001732F9" w:rsidP="00380BAC">
      <w:pPr>
        <w:spacing w:after="0" w:line="240" w:lineRule="auto"/>
      </w:pPr>
      <w:r>
        <w:separator/>
      </w:r>
    </w:p>
  </w:endnote>
  <w:endnote w:type="continuationSeparator" w:id="0">
    <w:p w:rsidR="001732F9" w:rsidRDefault="001732F9" w:rsidP="0038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AC" w:rsidRDefault="00BC3AA4">
    <w:pPr>
      <w:pStyle w:val="Footer"/>
      <w:jc w:val="right"/>
    </w:pPr>
    <w:r>
      <w:fldChar w:fldCharType="begin"/>
    </w:r>
    <w:r>
      <w:instrText xml:space="preserve"> PAGE   \* MERGEFORMAT </w:instrText>
    </w:r>
    <w:r>
      <w:fldChar w:fldCharType="separate"/>
    </w:r>
    <w:r w:rsidR="004B08F7">
      <w:rPr>
        <w:noProof/>
      </w:rPr>
      <w:t>5</w:t>
    </w:r>
    <w:r>
      <w:rPr>
        <w:noProof/>
      </w:rPr>
      <w:fldChar w:fldCharType="end"/>
    </w:r>
  </w:p>
  <w:p w:rsidR="00380BAC" w:rsidRDefault="00380B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2F9" w:rsidRDefault="001732F9" w:rsidP="00380BAC">
      <w:pPr>
        <w:spacing w:after="0" w:line="240" w:lineRule="auto"/>
      </w:pPr>
      <w:r>
        <w:separator/>
      </w:r>
    </w:p>
  </w:footnote>
  <w:footnote w:type="continuationSeparator" w:id="0">
    <w:p w:rsidR="001732F9" w:rsidRDefault="001732F9" w:rsidP="00380B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43B" w:rsidRDefault="0076743B">
    <w:pPr>
      <w:pStyle w:val="Header"/>
      <w:rPr>
        <w:rFonts w:ascii="Times New Roman" w:hAnsi="Times New Roman"/>
      </w:rPr>
    </w:pPr>
    <w:r w:rsidRPr="0076743B">
      <w:rPr>
        <w:rFonts w:ascii="Times New Roman" w:hAnsi="Times New Roman"/>
      </w:rPr>
      <w:t>A</w:t>
    </w:r>
    <w:r w:rsidR="004B08F7">
      <w:rPr>
        <w:rFonts w:ascii="Times New Roman" w:hAnsi="Times New Roman"/>
      </w:rPr>
      <w:t>nnex III</w:t>
    </w:r>
  </w:p>
  <w:p w:rsidR="004B08F7" w:rsidRDefault="004B08F7">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4333"/>
    <w:multiLevelType w:val="hybridMultilevel"/>
    <w:tmpl w:val="912E2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06287B"/>
    <w:multiLevelType w:val="hybridMultilevel"/>
    <w:tmpl w:val="7E62F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D15097"/>
    <w:multiLevelType w:val="hybridMultilevel"/>
    <w:tmpl w:val="66CE63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0355912"/>
    <w:multiLevelType w:val="hybridMultilevel"/>
    <w:tmpl w:val="ADA2B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743B80"/>
    <w:multiLevelType w:val="hybridMultilevel"/>
    <w:tmpl w:val="6D8640DA"/>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312B6F88"/>
    <w:multiLevelType w:val="hybridMultilevel"/>
    <w:tmpl w:val="2A30F1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AC3CA1"/>
    <w:multiLevelType w:val="hybridMultilevel"/>
    <w:tmpl w:val="633437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A351A1"/>
    <w:multiLevelType w:val="hybridMultilevel"/>
    <w:tmpl w:val="B55E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57926"/>
    <w:multiLevelType w:val="hybridMultilevel"/>
    <w:tmpl w:val="F3A46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B9D258D"/>
    <w:multiLevelType w:val="hybridMultilevel"/>
    <w:tmpl w:val="7A1A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702BC"/>
    <w:multiLevelType w:val="hybridMultilevel"/>
    <w:tmpl w:val="2F02C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9250BA"/>
    <w:multiLevelType w:val="hybridMultilevel"/>
    <w:tmpl w:val="874CD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A92D15"/>
    <w:multiLevelType w:val="hybridMultilevel"/>
    <w:tmpl w:val="92E28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317957"/>
    <w:multiLevelType w:val="hybridMultilevel"/>
    <w:tmpl w:val="891209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924A0B"/>
    <w:multiLevelType w:val="hybridMultilevel"/>
    <w:tmpl w:val="F98AAD0E"/>
    <w:lvl w:ilvl="0" w:tplc="3232306A">
      <w:start w:val="1"/>
      <w:numFmt w:val="decimal"/>
      <w:lvlText w:val="%1."/>
      <w:lvlJc w:val="left"/>
      <w:pPr>
        <w:tabs>
          <w:tab w:val="num" w:pos="1080"/>
        </w:tabs>
        <w:ind w:left="1080" w:hanging="72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9E365C2"/>
    <w:multiLevelType w:val="hybridMultilevel"/>
    <w:tmpl w:val="07605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206113"/>
    <w:multiLevelType w:val="hybridMultilevel"/>
    <w:tmpl w:val="4088F03E"/>
    <w:lvl w:ilvl="0" w:tplc="0409000F">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F5161"/>
    <w:multiLevelType w:val="hybridMultilevel"/>
    <w:tmpl w:val="9AF086FC"/>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A887D6A"/>
    <w:multiLevelType w:val="hybridMultilevel"/>
    <w:tmpl w:val="637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6"/>
  </w:num>
  <w:num w:numId="4">
    <w:abstractNumId w:val="14"/>
  </w:num>
  <w:num w:numId="5">
    <w:abstractNumId w:val="2"/>
  </w:num>
  <w:num w:numId="6">
    <w:abstractNumId w:val="4"/>
  </w:num>
  <w:num w:numId="7">
    <w:abstractNumId w:val="7"/>
  </w:num>
  <w:num w:numId="8">
    <w:abstractNumId w:val="18"/>
  </w:num>
  <w:num w:numId="9">
    <w:abstractNumId w:val="10"/>
  </w:num>
  <w:num w:numId="10">
    <w:abstractNumId w:val="17"/>
  </w:num>
  <w:num w:numId="11">
    <w:abstractNumId w:val="15"/>
  </w:num>
  <w:num w:numId="12">
    <w:abstractNumId w:val="6"/>
  </w:num>
  <w:num w:numId="13">
    <w:abstractNumId w:val="9"/>
  </w:num>
  <w:num w:numId="14">
    <w:abstractNumId w:val="5"/>
  </w:num>
  <w:num w:numId="15">
    <w:abstractNumId w:val="12"/>
  </w:num>
  <w:num w:numId="16">
    <w:abstractNumId w:val="3"/>
  </w:num>
  <w:num w:numId="17">
    <w:abstractNumId w:val="13"/>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2A82"/>
    <w:rsid w:val="00030C23"/>
    <w:rsid w:val="00073A22"/>
    <w:rsid w:val="00090862"/>
    <w:rsid w:val="000A3C04"/>
    <w:rsid w:val="000F215A"/>
    <w:rsid w:val="001732F9"/>
    <w:rsid w:val="001B7B30"/>
    <w:rsid w:val="001E1659"/>
    <w:rsid w:val="001E1703"/>
    <w:rsid w:val="001E6C8D"/>
    <w:rsid w:val="001F7648"/>
    <w:rsid w:val="002444FE"/>
    <w:rsid w:val="00247613"/>
    <w:rsid w:val="00272FCA"/>
    <w:rsid w:val="002826AA"/>
    <w:rsid w:val="0029021B"/>
    <w:rsid w:val="002A3992"/>
    <w:rsid w:val="002E73FB"/>
    <w:rsid w:val="0030047C"/>
    <w:rsid w:val="00380BAC"/>
    <w:rsid w:val="0039260D"/>
    <w:rsid w:val="003C5723"/>
    <w:rsid w:val="004313DF"/>
    <w:rsid w:val="00431C83"/>
    <w:rsid w:val="004445CB"/>
    <w:rsid w:val="0045125C"/>
    <w:rsid w:val="00457C36"/>
    <w:rsid w:val="004A622E"/>
    <w:rsid w:val="004B08F7"/>
    <w:rsid w:val="004E70CA"/>
    <w:rsid w:val="0052692B"/>
    <w:rsid w:val="00541521"/>
    <w:rsid w:val="0056287A"/>
    <w:rsid w:val="00587C2D"/>
    <w:rsid w:val="005962D3"/>
    <w:rsid w:val="005E7475"/>
    <w:rsid w:val="00664939"/>
    <w:rsid w:val="0069678B"/>
    <w:rsid w:val="006C4AAC"/>
    <w:rsid w:val="006C6EBB"/>
    <w:rsid w:val="006D517E"/>
    <w:rsid w:val="006D7853"/>
    <w:rsid w:val="006F1A99"/>
    <w:rsid w:val="0076743B"/>
    <w:rsid w:val="00784760"/>
    <w:rsid w:val="007873B1"/>
    <w:rsid w:val="007A44FC"/>
    <w:rsid w:val="007D4FD6"/>
    <w:rsid w:val="007E1237"/>
    <w:rsid w:val="007F6A07"/>
    <w:rsid w:val="00805AED"/>
    <w:rsid w:val="00824F17"/>
    <w:rsid w:val="00832164"/>
    <w:rsid w:val="00841BF2"/>
    <w:rsid w:val="008429BB"/>
    <w:rsid w:val="0087334B"/>
    <w:rsid w:val="00873509"/>
    <w:rsid w:val="008735B7"/>
    <w:rsid w:val="00882D4E"/>
    <w:rsid w:val="008A12A3"/>
    <w:rsid w:val="008A1999"/>
    <w:rsid w:val="008C2668"/>
    <w:rsid w:val="008D4F52"/>
    <w:rsid w:val="008E6960"/>
    <w:rsid w:val="008F7E09"/>
    <w:rsid w:val="00961BAF"/>
    <w:rsid w:val="00967AD0"/>
    <w:rsid w:val="0097525B"/>
    <w:rsid w:val="0099688B"/>
    <w:rsid w:val="009B633D"/>
    <w:rsid w:val="00A126CB"/>
    <w:rsid w:val="00A53368"/>
    <w:rsid w:val="00A82E4F"/>
    <w:rsid w:val="00AE30B4"/>
    <w:rsid w:val="00B07F85"/>
    <w:rsid w:val="00B467AD"/>
    <w:rsid w:val="00B669B7"/>
    <w:rsid w:val="00B75A4B"/>
    <w:rsid w:val="00BC3AA4"/>
    <w:rsid w:val="00BD0012"/>
    <w:rsid w:val="00BD7E45"/>
    <w:rsid w:val="00C26E3E"/>
    <w:rsid w:val="00C32A82"/>
    <w:rsid w:val="00C8355A"/>
    <w:rsid w:val="00CA2E25"/>
    <w:rsid w:val="00CA53B7"/>
    <w:rsid w:val="00CE0CF7"/>
    <w:rsid w:val="00CF3DB7"/>
    <w:rsid w:val="00D050E9"/>
    <w:rsid w:val="00D60743"/>
    <w:rsid w:val="00DA437E"/>
    <w:rsid w:val="00E01A92"/>
    <w:rsid w:val="00E13C76"/>
    <w:rsid w:val="00E66B2F"/>
    <w:rsid w:val="00E949F7"/>
    <w:rsid w:val="00E97B4E"/>
    <w:rsid w:val="00EC3F15"/>
    <w:rsid w:val="00ED7F99"/>
    <w:rsid w:val="00F33E1F"/>
    <w:rsid w:val="00FB7055"/>
    <w:rsid w:val="00FF5E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BalloonText">
    <w:name w:val="Balloon Text"/>
    <w:basedOn w:val="Normal"/>
    <w:link w:val="BalloonTextChar"/>
    <w:uiPriority w:val="99"/>
    <w:semiHidden/>
    <w:unhideWhenUsed/>
    <w:rsid w:val="00030C2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C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Secgen</cp:lastModifiedBy>
  <cp:revision>12</cp:revision>
  <cp:lastPrinted>2013-01-18T08:02:00Z</cp:lastPrinted>
  <dcterms:created xsi:type="dcterms:W3CDTF">2013-01-15T11:23:00Z</dcterms:created>
  <dcterms:modified xsi:type="dcterms:W3CDTF">2013-01-24T14:26:00Z</dcterms:modified>
</cp:coreProperties>
</file>